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24E99" w14:textId="77777777" w:rsidR="00D807C4" w:rsidRPr="00D10251" w:rsidRDefault="00D807C4" w:rsidP="0031086B">
      <w:pPr>
        <w:spacing w:line="288" w:lineRule="auto"/>
        <w:rPr>
          <w:rFonts w:ascii="Arial" w:hAnsi="Arial" w:cs="Arial"/>
          <w:color w:val="000000" w:themeColor="text1"/>
          <w:sz w:val="20"/>
          <w:szCs w:val="20"/>
          <w:lang w:val="de-CH"/>
        </w:rPr>
      </w:pPr>
    </w:p>
    <w:p w14:paraId="07AC04F2" w14:textId="0D527743" w:rsidR="00DC5C91" w:rsidRPr="009C30C9" w:rsidRDefault="00630058" w:rsidP="0031086B">
      <w:pPr>
        <w:spacing w:line="288" w:lineRule="auto"/>
        <w:rPr>
          <w:rFonts w:ascii="Arial" w:hAnsi="Arial" w:cs="Arial"/>
          <w:sz w:val="20"/>
          <w:szCs w:val="24"/>
          <w:lang w:val="fr-CH"/>
        </w:rPr>
      </w:pPr>
      <w:r>
        <w:rPr>
          <w:rFonts w:ascii="Arial" w:hAnsi="Arial"/>
          <w:color w:val="000000" w:themeColor="text1"/>
          <w:sz w:val="20"/>
          <w:szCs w:val="20"/>
        </w:rPr>
        <w:t xml:space="preserve">Zuchwil, </w:t>
      </w:r>
      <w:r w:rsidR="009C30C9">
        <w:rPr>
          <w:rFonts w:ascii="Arial" w:hAnsi="Arial" w:cs="Arial"/>
          <w:sz w:val="20"/>
          <w:szCs w:val="20"/>
          <w:lang w:val="fr-CH"/>
        </w:rPr>
        <w:t>1</w:t>
      </w:r>
      <w:r w:rsidR="00834822">
        <w:rPr>
          <w:rFonts w:ascii="Arial" w:hAnsi="Arial" w:cs="Arial"/>
          <w:sz w:val="20"/>
          <w:szCs w:val="20"/>
          <w:lang w:val="fr-CH"/>
        </w:rPr>
        <w:t>7</w:t>
      </w:r>
      <w:r w:rsidR="009C30C9">
        <w:rPr>
          <w:rFonts w:ascii="Arial" w:hAnsi="Arial" w:cs="Arial"/>
          <w:sz w:val="20"/>
          <w:szCs w:val="20"/>
          <w:lang w:val="fr-CH"/>
        </w:rPr>
        <w:t>/</w:t>
      </w:r>
      <w:r w:rsidR="009C30C9" w:rsidRPr="009C30C9">
        <w:rPr>
          <w:rFonts w:ascii="Arial" w:hAnsi="Arial" w:cs="Arial"/>
          <w:sz w:val="20"/>
          <w:szCs w:val="20"/>
          <w:lang w:val="fr-CH"/>
        </w:rPr>
        <w:t>06</w:t>
      </w:r>
      <w:r w:rsidR="009C30C9">
        <w:rPr>
          <w:rFonts w:ascii="Arial" w:hAnsi="Arial" w:cs="Arial"/>
          <w:sz w:val="20"/>
          <w:szCs w:val="20"/>
          <w:lang w:val="fr-CH"/>
        </w:rPr>
        <w:t>/</w:t>
      </w:r>
      <w:r w:rsidR="009C30C9" w:rsidRPr="009C30C9">
        <w:rPr>
          <w:rFonts w:ascii="Arial" w:hAnsi="Arial" w:cs="Arial"/>
          <w:sz w:val="20"/>
          <w:szCs w:val="20"/>
          <w:lang w:val="fr-CH"/>
        </w:rPr>
        <w:t>2019</w:t>
      </w:r>
    </w:p>
    <w:p w14:paraId="5950B13B" w14:textId="5F344090" w:rsidR="00DC5C91" w:rsidRPr="007E65C0" w:rsidRDefault="00DC5C91" w:rsidP="0031086B">
      <w:pPr>
        <w:spacing w:line="288" w:lineRule="auto"/>
        <w:rPr>
          <w:rFonts w:ascii="Arial" w:hAnsi="Arial" w:cs="Arial"/>
          <w:b/>
          <w:sz w:val="20"/>
          <w:szCs w:val="20"/>
        </w:rPr>
      </w:pPr>
    </w:p>
    <w:p w14:paraId="729DC560" w14:textId="1169D427" w:rsidR="00D807C4" w:rsidRPr="007E65C0" w:rsidRDefault="00D807C4" w:rsidP="0031086B">
      <w:pPr>
        <w:spacing w:line="288" w:lineRule="auto"/>
        <w:rPr>
          <w:rFonts w:ascii="Arial" w:hAnsi="Arial" w:cs="Arial"/>
          <w:b/>
          <w:sz w:val="20"/>
          <w:szCs w:val="20"/>
        </w:rPr>
      </w:pPr>
    </w:p>
    <w:p w14:paraId="3ED00B86" w14:textId="52C87454" w:rsidR="00D8403B" w:rsidRPr="00D10251" w:rsidRDefault="00127372" w:rsidP="0031086B">
      <w:pPr>
        <w:spacing w:line="288" w:lineRule="auto"/>
        <w:rPr>
          <w:rFonts w:ascii="Arial" w:hAnsi="Arial" w:cs="Arial"/>
          <w:b/>
          <w:sz w:val="32"/>
          <w:szCs w:val="32"/>
        </w:rPr>
      </w:pPr>
      <w:r>
        <w:rPr>
          <w:rFonts w:ascii="Arial" w:hAnsi="Arial"/>
          <w:b/>
          <w:sz w:val="32"/>
          <w:szCs w:val="32"/>
        </w:rPr>
        <w:t>Schaerer AG renforce ses ventes et son service</w:t>
      </w:r>
    </w:p>
    <w:p w14:paraId="630AE013" w14:textId="5317884B" w:rsidR="00024358" w:rsidRPr="007E65C0" w:rsidRDefault="00024358" w:rsidP="0031086B">
      <w:pPr>
        <w:spacing w:line="288" w:lineRule="auto"/>
        <w:rPr>
          <w:rFonts w:ascii="Arial" w:hAnsi="Arial" w:cs="Arial"/>
          <w:sz w:val="24"/>
          <w:szCs w:val="24"/>
        </w:rPr>
      </w:pPr>
    </w:p>
    <w:p w14:paraId="4498F226" w14:textId="4F2EED64" w:rsidR="00386367" w:rsidRPr="00D10251" w:rsidRDefault="00C40172" w:rsidP="0031086B">
      <w:pPr>
        <w:spacing w:line="288" w:lineRule="auto"/>
        <w:rPr>
          <w:rFonts w:ascii="Arial" w:hAnsi="Arial" w:cs="Arial"/>
          <w:sz w:val="20"/>
          <w:szCs w:val="20"/>
        </w:rPr>
      </w:pPr>
      <w:r>
        <w:rPr>
          <w:rFonts w:ascii="Arial" w:hAnsi="Arial"/>
          <w:b/>
          <w:sz w:val="20"/>
          <w:szCs w:val="20"/>
        </w:rPr>
        <w:t>Une présence sur site accrue, un service après-vente amélioré et des temps de réaction plus courts : en restructurant les ventes et le service pour les machines à café Schaerer et WMF, Schaerer AG se met clairement en phase avec les besoins de ses clients suisses. Sous la conduite de Hansjürg Marti, qui assume le poste de directeur des ventes et du service de Scha</w:t>
      </w:r>
      <w:r w:rsidR="00172C8D">
        <w:rPr>
          <w:rFonts w:ascii="Arial" w:hAnsi="Arial"/>
          <w:b/>
          <w:sz w:val="20"/>
          <w:szCs w:val="20"/>
        </w:rPr>
        <w:t>e</w:t>
      </w:r>
      <w:r>
        <w:rPr>
          <w:rFonts w:ascii="Arial" w:hAnsi="Arial"/>
          <w:b/>
          <w:sz w:val="20"/>
          <w:szCs w:val="20"/>
        </w:rPr>
        <w:t>rer AG Suisse depuis la fin de l’année 2018, diverses mesures ont été lancées au cours des derniers mois. À ce sujet, Marti explique :</w:t>
      </w:r>
      <w:r>
        <w:rPr>
          <w:rFonts w:ascii="Arial" w:hAnsi="Arial"/>
          <w:sz w:val="20"/>
          <w:szCs w:val="20"/>
        </w:rPr>
        <w:t xml:space="preserve"> </w:t>
      </w:r>
      <w:r>
        <w:rPr>
          <w:rFonts w:ascii="Arial" w:hAnsi="Arial"/>
          <w:b/>
          <w:sz w:val="20"/>
          <w:szCs w:val="20"/>
        </w:rPr>
        <w:t xml:space="preserve">« Afin d’être à l’avenir encore plus proches de nos clients et de répondre plus rapidement à leurs demandes, nous avons restructuré nos zones de distribution en Suisse et réorganisé le personnel dans certaines d’entre elles, ainsi que désigné, pour chaque client, un interlocuteur permanent qui l’assiste à tout moment. » Dans le secteur du service, nous avons mis au point les trois forfaits de services « Eco », « Advanced » et « Premium » afin de répondre de façon optimale aux différentes exigences des clients en matière de sécurité, de coûts et de temps de réaction. </w:t>
      </w:r>
    </w:p>
    <w:p w14:paraId="05EDD07F" w14:textId="77777777" w:rsidR="00386367" w:rsidRPr="007E65C0" w:rsidRDefault="00386367" w:rsidP="0031086B">
      <w:pPr>
        <w:spacing w:line="288" w:lineRule="auto"/>
        <w:rPr>
          <w:rFonts w:ascii="Arial" w:hAnsi="Arial" w:cs="Arial"/>
          <w:sz w:val="20"/>
          <w:szCs w:val="20"/>
        </w:rPr>
      </w:pPr>
    </w:p>
    <w:p w14:paraId="468DF8FE" w14:textId="0F7E2573" w:rsidR="00335026" w:rsidRPr="00D10251" w:rsidRDefault="00E846A6" w:rsidP="0031086B">
      <w:pPr>
        <w:spacing w:line="288" w:lineRule="auto"/>
        <w:rPr>
          <w:rFonts w:ascii="Arial" w:hAnsi="Arial" w:cs="Arial"/>
          <w:sz w:val="20"/>
          <w:szCs w:val="20"/>
        </w:rPr>
      </w:pPr>
      <w:r>
        <w:rPr>
          <w:rFonts w:ascii="Arial" w:hAnsi="Arial"/>
          <w:sz w:val="20"/>
          <w:szCs w:val="20"/>
        </w:rPr>
        <w:t xml:space="preserve">Marti jouit d’une longue expérience dans le domaine des ventes et de la direction. En effet, il est, entre autres, directeur général de Schaerer </w:t>
      </w:r>
      <w:proofErr w:type="spellStart"/>
      <w:r>
        <w:rPr>
          <w:rFonts w:ascii="Arial" w:hAnsi="Arial"/>
          <w:sz w:val="20"/>
          <w:szCs w:val="20"/>
        </w:rPr>
        <w:t>Deutschland</w:t>
      </w:r>
      <w:proofErr w:type="spellEnd"/>
      <w:r>
        <w:rPr>
          <w:rFonts w:ascii="Arial" w:hAnsi="Arial"/>
          <w:sz w:val="20"/>
          <w:szCs w:val="20"/>
        </w:rPr>
        <w:t xml:space="preserve"> GmbH depuis 2008 et il joue un rôle clé dans le développement continu de la filiale en Allemagne et en Autriche. « Nous nous considérons comme un partenaire privilégié de nos clients, qui sait "où le bât blesse" et qui propose donc la solution optimale », affirme Marti. En Suisse, pour ce qui est de la définition du concept de machines à café et des prestations de service, les clients bénéficient grandement de l’appartenance de Schaerer au groupe international SEB : outre les produits Schaerer, la société vend et gère les machines à café WMF et peut ainsi proposer une gamme encore plus étendue pour répondre aux exigences les plus diverses. Marti ajoute : « Notre objectif est de nous positionner comme fournisseur complet de services et de solutions pour les deux marques et de fournir tous les moyens permettant d’assurer le succès des ventes de café. Portés par la force du groupe SEB, nous avons déjà sonné l’avènement de ce changement en mettant en œuvre différentes mesures, telles que les solutions numériques Schaerer Coffee Link et WMF CoffeeConnect. »</w:t>
      </w:r>
    </w:p>
    <w:p w14:paraId="72C86B5A" w14:textId="5C8FC929" w:rsidR="00335026" w:rsidRPr="007E65C0" w:rsidRDefault="00335026" w:rsidP="0031086B">
      <w:pPr>
        <w:spacing w:line="288" w:lineRule="auto"/>
        <w:rPr>
          <w:rFonts w:ascii="Arial" w:hAnsi="Arial" w:cs="Arial"/>
          <w:sz w:val="20"/>
          <w:szCs w:val="20"/>
        </w:rPr>
      </w:pPr>
    </w:p>
    <w:p w14:paraId="13250EE7" w14:textId="0F475C34" w:rsidR="00BE09B4" w:rsidRPr="00055523" w:rsidRDefault="00BE09B4" w:rsidP="0031086B">
      <w:pPr>
        <w:spacing w:line="288" w:lineRule="auto"/>
        <w:rPr>
          <w:rFonts w:ascii="Arial" w:hAnsi="Arial" w:cs="Arial"/>
          <w:b/>
          <w:sz w:val="20"/>
          <w:szCs w:val="20"/>
        </w:rPr>
      </w:pPr>
      <w:r>
        <w:rPr>
          <w:rFonts w:ascii="Arial" w:hAnsi="Arial"/>
          <w:b/>
          <w:sz w:val="20"/>
          <w:szCs w:val="20"/>
        </w:rPr>
        <w:t>Packs de service sur mesure</w:t>
      </w:r>
    </w:p>
    <w:p w14:paraId="44591ABD" w14:textId="453E7ACB" w:rsidR="00D139D5" w:rsidRPr="00172C8D" w:rsidRDefault="00962CE9" w:rsidP="0031086B">
      <w:pPr>
        <w:spacing w:line="288" w:lineRule="auto"/>
        <w:rPr>
          <w:rFonts w:ascii="Arial" w:hAnsi="Arial"/>
          <w:sz w:val="20"/>
          <w:szCs w:val="20"/>
        </w:rPr>
      </w:pPr>
      <w:r>
        <w:rPr>
          <w:rFonts w:ascii="Arial" w:hAnsi="Arial"/>
          <w:sz w:val="20"/>
          <w:szCs w:val="20"/>
        </w:rPr>
        <w:t xml:space="preserve">Dans le cadre du développement stratégique de sa structure de ventes et de service, Schaerer AG a également mis au point trois packs de service de façon à s’adapter au mieux aux exigences des clients. Avec « Eco », les clients reçoivent un pack de base performant, « Advanced » leur assure une plus grande sécurité grâce à des réactions plus rapides et à des maintenances préventives. Quant à la solution sérénité tout compris « Premium », elle inclut des opérations de maintenance, des produits de nettoyage et des interventions dans les quatre heures en cas de panne. Un avantage de plus : le réseau de service après-vente Schaerer qui compte plus de 60 techniciens qualifiés dans </w:t>
      </w:r>
      <w:r>
        <w:rPr>
          <w:rFonts w:ascii="Arial" w:hAnsi="Arial"/>
          <w:sz w:val="20"/>
          <w:szCs w:val="20"/>
        </w:rPr>
        <w:lastRenderedPageBreak/>
        <w:t xml:space="preserve">tous les cantons de la Suisse, et l’accessibilité du service clientèle 365 jours par an. En outre, grâce aux formations intensives et régulières organisées par le Coffee </w:t>
      </w:r>
      <w:proofErr w:type="spellStart"/>
      <w:r>
        <w:rPr>
          <w:rFonts w:ascii="Arial" w:hAnsi="Arial"/>
          <w:sz w:val="20"/>
          <w:szCs w:val="20"/>
        </w:rPr>
        <w:t>Competence</w:t>
      </w:r>
      <w:proofErr w:type="spellEnd"/>
      <w:r>
        <w:rPr>
          <w:rFonts w:ascii="Arial" w:hAnsi="Arial"/>
          <w:sz w:val="20"/>
          <w:szCs w:val="20"/>
        </w:rPr>
        <w:t xml:space="preserve"> Centre (CCC) de Schaerer, tous les collaborateurs de Schaerer disposent de connaissances approfondies sur le café. Ils mettent celles-ci à profit à tous les niveaux, depuis le réglage des machines jusqu’au développement de recettes individuelles afin d’optimiser la saveur du café. En outre, l’offre de formations du CCC est également disponible pour les clients, sur demande. </w:t>
      </w:r>
    </w:p>
    <w:p w14:paraId="1EB4C6E9" w14:textId="77777777" w:rsidR="00BE09B4" w:rsidRPr="007E65C0" w:rsidRDefault="00BE09B4" w:rsidP="0031086B">
      <w:pPr>
        <w:spacing w:line="288" w:lineRule="auto"/>
        <w:rPr>
          <w:rFonts w:ascii="Arial" w:hAnsi="Arial" w:cs="Arial"/>
          <w:sz w:val="20"/>
          <w:szCs w:val="20"/>
        </w:rPr>
      </w:pPr>
    </w:p>
    <w:p w14:paraId="5B3B9847" w14:textId="3EA36410" w:rsidR="00D44616" w:rsidRPr="00D10251" w:rsidRDefault="00D44616" w:rsidP="0031086B">
      <w:pPr>
        <w:spacing w:line="288" w:lineRule="auto"/>
        <w:rPr>
          <w:rFonts w:ascii="Arial" w:hAnsi="Arial" w:cs="Arial"/>
          <w:b/>
          <w:sz w:val="20"/>
          <w:szCs w:val="20"/>
        </w:rPr>
      </w:pPr>
      <w:r>
        <w:rPr>
          <w:rFonts w:ascii="Arial" w:hAnsi="Arial"/>
          <w:b/>
          <w:sz w:val="20"/>
          <w:szCs w:val="20"/>
        </w:rPr>
        <w:t>www.schaerer.com</w:t>
      </w:r>
    </w:p>
    <w:p w14:paraId="7AB12870" w14:textId="79694C3E" w:rsidR="00962CE9" w:rsidRDefault="00962CE9" w:rsidP="0031086B">
      <w:pPr>
        <w:spacing w:line="288" w:lineRule="auto"/>
        <w:rPr>
          <w:rFonts w:ascii="Arial" w:hAnsi="Arial" w:cs="Arial"/>
          <w:b/>
          <w:sz w:val="20"/>
          <w:szCs w:val="20"/>
          <w:lang w:val="de-CH"/>
        </w:rPr>
      </w:pPr>
    </w:p>
    <w:p w14:paraId="0A3084C1" w14:textId="77777777" w:rsidR="0061730F" w:rsidRDefault="0061730F" w:rsidP="0031086B">
      <w:pPr>
        <w:spacing w:line="288" w:lineRule="auto"/>
        <w:rPr>
          <w:rFonts w:ascii="Arial" w:hAnsi="Arial" w:cs="Arial"/>
          <w:b/>
          <w:sz w:val="20"/>
          <w:szCs w:val="20"/>
          <w:lang w:val="de-CH"/>
        </w:rPr>
      </w:pPr>
    </w:p>
    <w:p w14:paraId="02618CED" w14:textId="77777777" w:rsidR="0061730F" w:rsidRPr="00D10251" w:rsidRDefault="0061730F" w:rsidP="0031086B">
      <w:pPr>
        <w:spacing w:line="288" w:lineRule="auto"/>
        <w:rPr>
          <w:rFonts w:ascii="Arial" w:hAnsi="Arial" w:cs="Arial"/>
          <w:b/>
          <w:sz w:val="20"/>
          <w:szCs w:val="20"/>
          <w:lang w:val="de-CH"/>
        </w:rPr>
      </w:pPr>
    </w:p>
    <w:p w14:paraId="73EF67C4" w14:textId="2A5BDEB2" w:rsidR="005851B9" w:rsidRPr="00D10251" w:rsidRDefault="005851B9" w:rsidP="0031086B">
      <w:pPr>
        <w:spacing w:line="288" w:lineRule="auto"/>
        <w:rPr>
          <w:rFonts w:ascii="Arial" w:hAnsi="Arial" w:cs="Arial"/>
          <w:sz w:val="20"/>
          <w:szCs w:val="20"/>
        </w:rPr>
      </w:pPr>
      <w:r>
        <w:rPr>
          <w:rFonts w:ascii="Arial" w:hAnsi="Arial"/>
          <w:b/>
          <w:sz w:val="20"/>
          <w:szCs w:val="20"/>
        </w:rPr>
        <w:t>Images</w:t>
      </w:r>
    </w:p>
    <w:tbl>
      <w:tblPr>
        <w:tblStyle w:val="Tabellenraster"/>
        <w:tblW w:w="7933" w:type="dxa"/>
        <w:tblLook w:val="04A0" w:firstRow="1" w:lastRow="0" w:firstColumn="1" w:lastColumn="0" w:noHBand="0" w:noVBand="1"/>
      </w:tblPr>
      <w:tblGrid>
        <w:gridCol w:w="3923"/>
        <w:gridCol w:w="4010"/>
      </w:tblGrid>
      <w:tr w:rsidR="00055523" w:rsidRPr="00D10251" w14:paraId="2141A653" w14:textId="76FB9C50" w:rsidTr="00055523">
        <w:tc>
          <w:tcPr>
            <w:tcW w:w="3923" w:type="dxa"/>
          </w:tcPr>
          <w:p w14:paraId="596703EE" w14:textId="77777777" w:rsidR="00055523" w:rsidRPr="00D10251" w:rsidRDefault="00055523" w:rsidP="0031086B">
            <w:pPr>
              <w:spacing w:line="288" w:lineRule="auto"/>
              <w:jc w:val="center"/>
              <w:rPr>
                <w:rFonts w:ascii="Arial" w:hAnsi="Arial" w:cs="Arial"/>
                <w:bCs/>
                <w:noProof/>
                <w:sz w:val="18"/>
                <w:szCs w:val="18"/>
                <w:lang w:val="de-CH"/>
              </w:rPr>
            </w:pPr>
          </w:p>
          <w:p w14:paraId="6708BE2F" w14:textId="00DDD5FD" w:rsidR="00055523" w:rsidRPr="00D10251" w:rsidRDefault="00055523" w:rsidP="0031086B">
            <w:pPr>
              <w:spacing w:line="288" w:lineRule="auto"/>
              <w:jc w:val="center"/>
              <w:rPr>
                <w:rFonts w:ascii="Arial" w:hAnsi="Arial" w:cs="Arial"/>
                <w:bCs/>
                <w:noProof/>
                <w:sz w:val="18"/>
                <w:szCs w:val="18"/>
              </w:rPr>
            </w:pPr>
            <w:r>
              <w:rPr>
                <w:rFonts w:ascii="Arial" w:hAnsi="Arial"/>
                <w:bCs/>
                <w:noProof/>
                <w:sz w:val="18"/>
                <w:szCs w:val="18"/>
                <w:lang w:val="de-CH"/>
              </w:rPr>
              <w:drawing>
                <wp:inline distT="0" distB="0" distL="0" distR="0" wp14:anchorId="5E1D89AE" wp14:editId="4B92A185">
                  <wp:extent cx="1761941" cy="1508760"/>
                  <wp:effectExtent l="0" t="0" r="3810"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85914" cy="1529288"/>
                          </a:xfrm>
                          <a:prstGeom prst="rect">
                            <a:avLst/>
                          </a:prstGeom>
                        </pic:spPr>
                      </pic:pic>
                    </a:graphicData>
                  </a:graphic>
                </wp:inline>
              </w:drawing>
            </w:r>
          </w:p>
          <w:p w14:paraId="0B523996" w14:textId="412A5660" w:rsidR="00055523" w:rsidRPr="00D10251" w:rsidRDefault="00055523" w:rsidP="0031086B">
            <w:pPr>
              <w:spacing w:line="288" w:lineRule="auto"/>
              <w:jc w:val="center"/>
              <w:rPr>
                <w:rFonts w:ascii="Arial" w:hAnsi="Arial" w:cs="Arial"/>
                <w:bCs/>
                <w:noProof/>
                <w:sz w:val="18"/>
                <w:szCs w:val="18"/>
                <w:lang w:val="de-CH"/>
              </w:rPr>
            </w:pPr>
          </w:p>
        </w:tc>
        <w:tc>
          <w:tcPr>
            <w:tcW w:w="4010" w:type="dxa"/>
          </w:tcPr>
          <w:p w14:paraId="0EDC95C1" w14:textId="77777777" w:rsidR="00055523" w:rsidRDefault="00055523" w:rsidP="0031086B">
            <w:pPr>
              <w:spacing w:line="288" w:lineRule="auto"/>
              <w:rPr>
                <w:rFonts w:ascii="Arial" w:hAnsi="Arial" w:cs="Arial"/>
                <w:bCs/>
                <w:noProof/>
                <w:sz w:val="18"/>
                <w:szCs w:val="18"/>
                <w:lang w:val="de-CH"/>
              </w:rPr>
            </w:pPr>
          </w:p>
          <w:p w14:paraId="4F50B3E6" w14:textId="06F65F90" w:rsidR="00055523" w:rsidRDefault="00055523" w:rsidP="0031086B">
            <w:pPr>
              <w:spacing w:line="288" w:lineRule="auto"/>
              <w:rPr>
                <w:rFonts w:ascii="Arial" w:hAnsi="Arial" w:cs="Arial"/>
                <w:bCs/>
                <w:noProof/>
                <w:sz w:val="18"/>
                <w:szCs w:val="18"/>
              </w:rPr>
            </w:pPr>
            <w:r>
              <w:rPr>
                <w:rFonts w:ascii="Arial" w:hAnsi="Arial"/>
                <w:bCs/>
                <w:noProof/>
                <w:sz w:val="18"/>
                <w:szCs w:val="18"/>
                <w:lang w:val="de-CH"/>
              </w:rPr>
              <w:drawing>
                <wp:inline distT="0" distB="0" distL="0" distR="0" wp14:anchorId="505EAC25" wp14:editId="3E0FDACF">
                  <wp:extent cx="997685" cy="1511201"/>
                  <wp:effectExtent l="0" t="0" r="5715"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08491" cy="1527569"/>
                          </a:xfrm>
                          <a:prstGeom prst="rect">
                            <a:avLst/>
                          </a:prstGeom>
                        </pic:spPr>
                      </pic:pic>
                    </a:graphicData>
                  </a:graphic>
                </wp:inline>
              </w:drawing>
            </w:r>
            <w:r>
              <w:rPr>
                <w:rFonts w:ascii="Arial" w:hAnsi="Arial"/>
                <w:bCs/>
                <w:sz w:val="18"/>
                <w:szCs w:val="18"/>
              </w:rPr>
              <w:t xml:space="preserve">       </w:t>
            </w:r>
            <w:r>
              <w:rPr>
                <w:noProof/>
                <w:lang w:val="de-CH"/>
              </w:rPr>
              <w:drawing>
                <wp:inline distT="0" distB="0" distL="0" distR="0" wp14:anchorId="701E966D" wp14:editId="7C8B733F">
                  <wp:extent cx="1000957" cy="1508796"/>
                  <wp:effectExtent l="0" t="0" r="2540" b="2540"/>
                  <wp:docPr id="5" name="Grafik 5" descr="Ein Bild, das Person, Mann, drinnen, W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19-05-16 um 17.44.3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830" cy="1514634"/>
                          </a:xfrm>
                          <a:prstGeom prst="rect">
                            <a:avLst/>
                          </a:prstGeom>
                        </pic:spPr>
                      </pic:pic>
                    </a:graphicData>
                  </a:graphic>
                </wp:inline>
              </w:drawing>
            </w:r>
          </w:p>
          <w:p w14:paraId="2DA8A7B1" w14:textId="0CD12A4E" w:rsidR="00055523" w:rsidRPr="00D10251" w:rsidRDefault="00055523" w:rsidP="0031086B">
            <w:pPr>
              <w:spacing w:line="288" w:lineRule="auto"/>
              <w:rPr>
                <w:rFonts w:ascii="Arial" w:hAnsi="Arial" w:cs="Arial"/>
                <w:bCs/>
                <w:noProof/>
                <w:sz w:val="18"/>
                <w:szCs w:val="18"/>
                <w:lang w:val="de-CH"/>
              </w:rPr>
            </w:pPr>
          </w:p>
        </w:tc>
      </w:tr>
      <w:tr w:rsidR="00055523" w:rsidRPr="00D10251" w14:paraId="7A465240" w14:textId="3A360A3E" w:rsidTr="00055523">
        <w:tc>
          <w:tcPr>
            <w:tcW w:w="3923" w:type="dxa"/>
          </w:tcPr>
          <w:p w14:paraId="504D9E9E" w14:textId="3E0E410F" w:rsidR="00055523" w:rsidRPr="00D10251" w:rsidRDefault="00055523" w:rsidP="0031086B">
            <w:pPr>
              <w:spacing w:line="288" w:lineRule="auto"/>
              <w:rPr>
                <w:rFonts w:ascii="Arial" w:hAnsi="Arial" w:cs="Arial"/>
                <w:sz w:val="16"/>
                <w:szCs w:val="16"/>
              </w:rPr>
            </w:pPr>
            <w:r>
              <w:rPr>
                <w:rFonts w:ascii="Arial" w:hAnsi="Arial"/>
                <w:sz w:val="16"/>
                <w:szCs w:val="16"/>
              </w:rPr>
              <w:t xml:space="preserve">Hansjürg Marti, directeur des ventes et du service Schaerer AG </w:t>
            </w:r>
          </w:p>
        </w:tc>
        <w:tc>
          <w:tcPr>
            <w:tcW w:w="4010" w:type="dxa"/>
          </w:tcPr>
          <w:p w14:paraId="4633B74D" w14:textId="4ACF8AD0" w:rsidR="00055523" w:rsidRPr="00D10251" w:rsidRDefault="00055523" w:rsidP="0031086B">
            <w:pPr>
              <w:spacing w:line="288" w:lineRule="auto"/>
              <w:rPr>
                <w:rFonts w:ascii="Arial" w:hAnsi="Arial" w:cs="Arial"/>
                <w:sz w:val="16"/>
                <w:szCs w:val="16"/>
              </w:rPr>
            </w:pPr>
            <w:r>
              <w:rPr>
                <w:rFonts w:ascii="Arial" w:hAnsi="Arial"/>
                <w:sz w:val="16"/>
                <w:szCs w:val="16"/>
              </w:rPr>
              <w:t>Le service après-vente Schaerer, qui compte 62 techniciens qualifiés, assiste les clients 365 jours par an.</w:t>
            </w:r>
          </w:p>
        </w:tc>
      </w:tr>
    </w:tbl>
    <w:p w14:paraId="14D1C9E1" w14:textId="77777777" w:rsidR="006F18B3" w:rsidRPr="007E65C0" w:rsidRDefault="006F18B3" w:rsidP="0031086B">
      <w:pPr>
        <w:spacing w:line="288" w:lineRule="auto"/>
        <w:outlineLvl w:val="0"/>
        <w:rPr>
          <w:rFonts w:ascii="Arial" w:hAnsi="Arial" w:cs="Arial"/>
          <w:b/>
          <w:sz w:val="20"/>
          <w:szCs w:val="20"/>
        </w:rPr>
      </w:pPr>
    </w:p>
    <w:p w14:paraId="13E951E0" w14:textId="77777777" w:rsidR="006F18B3" w:rsidRPr="007E65C0" w:rsidRDefault="006F18B3" w:rsidP="0031086B">
      <w:pPr>
        <w:spacing w:line="288" w:lineRule="auto"/>
        <w:outlineLvl w:val="0"/>
        <w:rPr>
          <w:rFonts w:ascii="Arial" w:hAnsi="Arial" w:cs="Arial"/>
          <w:b/>
          <w:sz w:val="20"/>
          <w:szCs w:val="20"/>
        </w:rPr>
      </w:pPr>
    </w:p>
    <w:p w14:paraId="4FE755A9" w14:textId="4F3A8ABD" w:rsidR="00C97BAF" w:rsidRPr="00D10251" w:rsidRDefault="00C97BAF" w:rsidP="0031086B">
      <w:pPr>
        <w:spacing w:line="288" w:lineRule="auto"/>
        <w:outlineLvl w:val="0"/>
        <w:rPr>
          <w:rFonts w:ascii="Arial" w:hAnsi="Arial" w:cs="Arial"/>
          <w:b/>
          <w:sz w:val="20"/>
          <w:szCs w:val="20"/>
        </w:rPr>
      </w:pPr>
      <w:r>
        <w:rPr>
          <w:rFonts w:ascii="Arial" w:hAnsi="Arial"/>
          <w:b/>
          <w:sz w:val="20"/>
          <w:szCs w:val="20"/>
        </w:rPr>
        <w:t>Demande d’images</w:t>
      </w:r>
    </w:p>
    <w:p w14:paraId="129AB5C4" w14:textId="72519E91" w:rsidR="002C1EF0" w:rsidRPr="00D10251" w:rsidRDefault="00C97BAF" w:rsidP="0031086B">
      <w:pPr>
        <w:spacing w:line="288" w:lineRule="auto"/>
        <w:rPr>
          <w:rFonts w:ascii="Arial" w:hAnsi="Arial" w:cs="Arial"/>
          <w:sz w:val="20"/>
          <w:szCs w:val="20"/>
        </w:rPr>
      </w:pPr>
      <w:r>
        <w:rPr>
          <w:rFonts w:ascii="Arial" w:hAnsi="Arial"/>
          <w:sz w:val="20"/>
          <w:szCs w:val="20"/>
        </w:rPr>
        <w:t xml:space="preserve">Les images à télécharger sont disponibles sur notre portail multimédia </w:t>
      </w:r>
      <w:proofErr w:type="spellStart"/>
      <w:r>
        <w:rPr>
          <w:rFonts w:ascii="Arial" w:hAnsi="Arial"/>
          <w:sz w:val="20"/>
          <w:szCs w:val="20"/>
        </w:rPr>
        <w:t>press</w:t>
      </w:r>
      <w:proofErr w:type="spellEnd"/>
      <w:r>
        <w:rPr>
          <w:rFonts w:ascii="Arial" w:hAnsi="Arial"/>
          <w:sz w:val="20"/>
          <w:szCs w:val="20"/>
        </w:rPr>
        <w:t>-n-</w:t>
      </w:r>
      <w:proofErr w:type="spellStart"/>
      <w:r>
        <w:rPr>
          <w:rFonts w:ascii="Arial" w:hAnsi="Arial"/>
          <w:sz w:val="20"/>
          <w:szCs w:val="20"/>
        </w:rPr>
        <w:t>relations.amid</w:t>
      </w:r>
      <w:proofErr w:type="spellEnd"/>
      <w:r>
        <w:rPr>
          <w:rFonts w:ascii="Arial" w:hAnsi="Arial"/>
          <w:sz w:val="20"/>
          <w:szCs w:val="20"/>
        </w:rPr>
        <w:t>-</w:t>
      </w:r>
      <w:r>
        <w:rPr>
          <w:rFonts w:ascii="Arial" w:hAnsi="Arial"/>
        </w:rPr>
        <w:t xml:space="preserve"> </w:t>
      </w:r>
      <w:r>
        <w:rPr>
          <w:rFonts w:ascii="Arial" w:hAnsi="Arial"/>
          <w:sz w:val="20"/>
          <w:szCs w:val="20"/>
        </w:rPr>
        <w:t>pr.com (terme de recherche « Service</w:t>
      </w:r>
      <w:r w:rsidR="00B74AA3">
        <w:rPr>
          <w:rFonts w:ascii="Arial" w:hAnsi="Arial"/>
          <w:sz w:val="20"/>
          <w:szCs w:val="20"/>
        </w:rPr>
        <w:t>-</w:t>
      </w:r>
      <w:r>
        <w:rPr>
          <w:rFonts w:ascii="Arial" w:hAnsi="Arial"/>
          <w:sz w:val="20"/>
          <w:szCs w:val="20"/>
        </w:rPr>
        <w:t>après-vente</w:t>
      </w:r>
      <w:r w:rsidR="00B74AA3">
        <w:rPr>
          <w:rFonts w:ascii="Arial" w:hAnsi="Arial"/>
          <w:sz w:val="20"/>
          <w:szCs w:val="20"/>
        </w:rPr>
        <w:t>-</w:t>
      </w:r>
      <w:bookmarkStart w:id="0" w:name="_GoBack"/>
      <w:bookmarkEnd w:id="0"/>
      <w:r>
        <w:rPr>
          <w:rFonts w:ascii="Arial" w:hAnsi="Arial"/>
          <w:sz w:val="20"/>
          <w:szCs w:val="20"/>
        </w:rPr>
        <w:t>Schaerer-2019 »). C’est avec plaisir que je vous ferai également parvenir le fichier par e-mail. Contact : nfo@press-n-relations.de</w:t>
      </w:r>
    </w:p>
    <w:p w14:paraId="0296162E" w14:textId="4D765AE6" w:rsidR="00FA4C3B" w:rsidRDefault="00FA4C3B" w:rsidP="0031086B">
      <w:pPr>
        <w:spacing w:line="288" w:lineRule="auto"/>
        <w:rPr>
          <w:rFonts w:ascii="Arial" w:hAnsi="Arial" w:cs="Arial"/>
          <w:sz w:val="20"/>
          <w:szCs w:val="20"/>
          <w:lang w:val="de-CH"/>
        </w:rPr>
      </w:pPr>
    </w:p>
    <w:tbl>
      <w:tblPr>
        <w:tblpPr w:leftFromText="141" w:rightFromText="141" w:vertAnchor="text" w:horzAnchor="page" w:tblpX="1488" w:tblpY="198"/>
        <w:tblW w:w="8575" w:type="dxa"/>
        <w:tblLayout w:type="fixed"/>
        <w:tblCellMar>
          <w:left w:w="70" w:type="dxa"/>
          <w:right w:w="70" w:type="dxa"/>
        </w:tblCellMar>
        <w:tblLook w:val="0000" w:firstRow="0" w:lastRow="0" w:firstColumn="0" w:lastColumn="0" w:noHBand="0" w:noVBand="0"/>
      </w:tblPr>
      <w:tblGrid>
        <w:gridCol w:w="4181"/>
        <w:gridCol w:w="4394"/>
      </w:tblGrid>
      <w:tr w:rsidR="00180428" w:rsidRPr="00180428" w14:paraId="44DF3C6E" w14:textId="77777777" w:rsidTr="0061730F">
        <w:trPr>
          <w:trHeight w:val="993"/>
        </w:trPr>
        <w:tc>
          <w:tcPr>
            <w:tcW w:w="4181" w:type="dxa"/>
            <w:tcBorders>
              <w:top w:val="nil"/>
              <w:left w:val="nil"/>
              <w:bottom w:val="nil"/>
              <w:right w:val="nil"/>
            </w:tcBorders>
          </w:tcPr>
          <w:p w14:paraId="2D26F8F5" w14:textId="77777777" w:rsidR="00180428" w:rsidRPr="00D10251" w:rsidRDefault="00180428" w:rsidP="0031086B">
            <w:pPr>
              <w:pStyle w:val="berschrift2"/>
              <w:rPr>
                <w:rFonts w:ascii="Arial" w:hAnsi="Arial" w:cs="Arial"/>
                <w:color w:val="000000"/>
                <w:sz w:val="18"/>
              </w:rPr>
            </w:pPr>
            <w:bookmarkStart w:id="1" w:name="OLE_LINK1"/>
            <w:bookmarkStart w:id="2" w:name="OLE_LINK2"/>
            <w:r>
              <w:rPr>
                <w:rFonts w:ascii="Arial" w:hAnsi="Arial"/>
                <w:color w:val="000000"/>
                <w:sz w:val="18"/>
              </w:rPr>
              <w:t>Pour de plus amples informations :</w:t>
            </w:r>
          </w:p>
          <w:p w14:paraId="6E3FB063" w14:textId="3BECB7CB" w:rsidR="0039438C" w:rsidRPr="00834822" w:rsidRDefault="00CF072D" w:rsidP="0031086B">
            <w:pPr>
              <w:spacing w:line="288" w:lineRule="auto"/>
              <w:rPr>
                <w:rFonts w:ascii="Arial" w:hAnsi="Arial" w:cs="Arial"/>
                <w:sz w:val="18"/>
                <w:lang w:val="de-DE"/>
              </w:rPr>
            </w:pPr>
            <w:r w:rsidRPr="00834822">
              <w:rPr>
                <w:rFonts w:ascii="Arial" w:hAnsi="Arial"/>
                <w:sz w:val="18"/>
                <w:lang w:val="de-DE"/>
              </w:rPr>
              <w:t xml:space="preserve">Schaerer AG </w:t>
            </w:r>
            <w:r w:rsidRPr="00834822">
              <w:rPr>
                <w:rFonts w:ascii="Arial" w:hAnsi="Arial"/>
                <w:sz w:val="18"/>
                <w:lang w:val="de-DE"/>
              </w:rPr>
              <w:br/>
            </w:r>
            <w:r w:rsidR="0039438C" w:rsidRPr="00834822">
              <w:rPr>
                <w:rFonts w:ascii="Arial" w:hAnsi="Arial" w:cs="Arial"/>
                <w:sz w:val="18"/>
                <w:lang w:val="de-DE"/>
              </w:rPr>
              <w:t xml:space="preserve">Sarah </w:t>
            </w:r>
            <w:proofErr w:type="spellStart"/>
            <w:r w:rsidR="0039438C" w:rsidRPr="00834822">
              <w:rPr>
                <w:rFonts w:ascii="Arial" w:hAnsi="Arial" w:cs="Arial"/>
                <w:sz w:val="18"/>
                <w:lang w:val="de-DE"/>
              </w:rPr>
              <w:t>Ognibeni</w:t>
            </w:r>
            <w:proofErr w:type="spellEnd"/>
          </w:p>
          <w:p w14:paraId="100DB851" w14:textId="1C5EC6B2" w:rsidR="00180428" w:rsidRPr="0039438C" w:rsidRDefault="0039438C" w:rsidP="0031086B">
            <w:pPr>
              <w:spacing w:line="288" w:lineRule="auto"/>
              <w:rPr>
                <w:rFonts w:ascii="Arial" w:hAnsi="Arial" w:cs="Arial"/>
                <w:sz w:val="18"/>
                <w:lang w:val="en-GB"/>
              </w:rPr>
            </w:pPr>
            <w:r w:rsidRPr="00700CFB">
              <w:rPr>
                <w:rFonts w:ascii="Arial" w:hAnsi="Arial" w:cs="Arial"/>
                <w:sz w:val="18"/>
                <w:lang w:val="en-US"/>
              </w:rPr>
              <w:t xml:space="preserve">Head of Marketing &amp; Coffee Competence Centre </w:t>
            </w:r>
            <w:proofErr w:type="spellStart"/>
            <w:r w:rsidR="00180428" w:rsidRPr="0039438C">
              <w:rPr>
                <w:rFonts w:ascii="Arial" w:hAnsi="Arial"/>
                <w:sz w:val="18"/>
                <w:lang w:val="en-GB"/>
              </w:rPr>
              <w:t>Allmendweg</w:t>
            </w:r>
            <w:proofErr w:type="spellEnd"/>
            <w:r w:rsidR="00180428" w:rsidRPr="0039438C">
              <w:rPr>
                <w:rFonts w:ascii="Arial" w:hAnsi="Arial"/>
                <w:sz w:val="18"/>
                <w:lang w:val="en-GB"/>
              </w:rPr>
              <w:t xml:space="preserve"> 8, 4528 </w:t>
            </w:r>
            <w:proofErr w:type="spellStart"/>
            <w:r w:rsidR="00180428" w:rsidRPr="0039438C">
              <w:rPr>
                <w:rFonts w:ascii="Arial" w:hAnsi="Arial"/>
                <w:sz w:val="18"/>
                <w:lang w:val="en-GB"/>
              </w:rPr>
              <w:t>Zuchwil</w:t>
            </w:r>
            <w:proofErr w:type="spellEnd"/>
            <w:r w:rsidR="00180428" w:rsidRPr="0039438C">
              <w:rPr>
                <w:rFonts w:ascii="Arial" w:hAnsi="Arial"/>
                <w:sz w:val="18"/>
                <w:lang w:val="en-GB"/>
              </w:rPr>
              <w:t>, Suisse</w:t>
            </w:r>
          </w:p>
          <w:p w14:paraId="7964A682" w14:textId="3B7555AE" w:rsidR="00180428" w:rsidRPr="00180428" w:rsidRDefault="00180428" w:rsidP="0031086B">
            <w:pPr>
              <w:spacing w:line="288" w:lineRule="auto"/>
              <w:rPr>
                <w:rFonts w:ascii="Arial" w:hAnsi="Arial" w:cs="Arial"/>
                <w:sz w:val="18"/>
              </w:rPr>
            </w:pPr>
            <w:r>
              <w:rPr>
                <w:rFonts w:ascii="Arial" w:hAnsi="Arial"/>
                <w:sz w:val="18"/>
              </w:rPr>
              <w:t>Tél. : +41</w:t>
            </w:r>
            <w:r>
              <w:rPr>
                <w:rFonts w:ascii="Arial" w:hAnsi="Arial"/>
              </w:rPr>
              <w:t xml:space="preserve"> </w:t>
            </w:r>
            <w:r>
              <w:rPr>
                <w:rFonts w:ascii="Arial" w:hAnsi="Arial"/>
                <w:sz w:val="18"/>
              </w:rPr>
              <w:t>32 681 64 0</w:t>
            </w:r>
            <w:r w:rsidR="0039438C">
              <w:rPr>
                <w:rFonts w:ascii="Arial" w:hAnsi="Arial"/>
                <w:sz w:val="18"/>
              </w:rPr>
              <w:t>2</w:t>
            </w:r>
          </w:p>
          <w:p w14:paraId="2554B414" w14:textId="77777777" w:rsidR="00180428" w:rsidRPr="008E7876" w:rsidRDefault="00180428" w:rsidP="0031086B">
            <w:pPr>
              <w:spacing w:line="288" w:lineRule="auto"/>
              <w:rPr>
                <w:rFonts w:ascii="Arial" w:hAnsi="Arial" w:cs="Arial"/>
                <w:sz w:val="18"/>
              </w:rPr>
            </w:pPr>
            <w:r>
              <w:rPr>
                <w:rFonts w:ascii="Arial" w:hAnsi="Arial"/>
                <w:sz w:val="18"/>
              </w:rPr>
              <w:t>Fax : +41</w:t>
            </w:r>
            <w:r>
              <w:rPr>
                <w:rFonts w:ascii="Arial" w:hAnsi="Arial"/>
              </w:rPr>
              <w:t xml:space="preserve"> </w:t>
            </w:r>
            <w:r>
              <w:rPr>
                <w:rFonts w:ascii="Arial" w:hAnsi="Arial"/>
                <w:sz w:val="18"/>
              </w:rPr>
              <w:t>32 681 64 04</w:t>
            </w:r>
          </w:p>
          <w:p w14:paraId="2BB54E02" w14:textId="77777777" w:rsidR="0039438C" w:rsidRPr="0039438C" w:rsidRDefault="0039438C" w:rsidP="0031086B">
            <w:pPr>
              <w:spacing w:line="288" w:lineRule="auto"/>
              <w:rPr>
                <w:rFonts w:ascii="Arial" w:hAnsi="Arial" w:cs="Arial"/>
                <w:sz w:val="18"/>
                <w:lang w:val="fr-CH"/>
              </w:rPr>
            </w:pPr>
            <w:r w:rsidRPr="0039438C">
              <w:rPr>
                <w:rFonts w:ascii="Arial" w:hAnsi="Arial" w:cs="Arial"/>
                <w:sz w:val="18"/>
                <w:lang w:val="fr-CH"/>
              </w:rPr>
              <w:t>sognibeni@schaerer.com</w:t>
            </w:r>
          </w:p>
          <w:p w14:paraId="68D0C724" w14:textId="77777777" w:rsidR="00180428" w:rsidRPr="008E7876" w:rsidRDefault="00180428" w:rsidP="0031086B">
            <w:pPr>
              <w:spacing w:line="288" w:lineRule="auto"/>
              <w:rPr>
                <w:rFonts w:ascii="Arial" w:hAnsi="Arial" w:cs="Arial"/>
                <w:sz w:val="18"/>
                <w:highlight w:val="yellow"/>
              </w:rPr>
            </w:pPr>
            <w:r>
              <w:rPr>
                <w:rFonts w:ascii="Arial" w:hAnsi="Arial"/>
                <w:sz w:val="18"/>
              </w:rPr>
              <w:t>www.schaerer.com</w:t>
            </w:r>
          </w:p>
          <w:p w14:paraId="2C74A4BE" w14:textId="77777777" w:rsidR="00180428" w:rsidRPr="008E7876" w:rsidRDefault="00180428" w:rsidP="0031086B">
            <w:pPr>
              <w:spacing w:line="288" w:lineRule="auto"/>
              <w:rPr>
                <w:rFonts w:ascii="Arial" w:hAnsi="Arial" w:cs="Arial"/>
                <w:color w:val="000000"/>
                <w:sz w:val="18"/>
                <w:lang w:val="fr-CH"/>
              </w:rPr>
            </w:pPr>
          </w:p>
          <w:p w14:paraId="11E0DFBF" w14:textId="77777777" w:rsidR="00180428" w:rsidRPr="007E65C0" w:rsidRDefault="00180428" w:rsidP="0031086B">
            <w:pPr>
              <w:spacing w:line="288" w:lineRule="auto"/>
              <w:rPr>
                <w:rFonts w:ascii="Arial" w:hAnsi="Arial" w:cs="Arial"/>
                <w:b/>
                <w:color w:val="000000"/>
                <w:sz w:val="18"/>
                <w:lang w:val="de-AT"/>
              </w:rPr>
            </w:pPr>
            <w:r w:rsidRPr="007E65C0">
              <w:rPr>
                <w:rFonts w:ascii="Arial" w:hAnsi="Arial"/>
                <w:b/>
                <w:color w:val="000000"/>
                <w:sz w:val="18"/>
                <w:lang w:val="de-AT"/>
              </w:rPr>
              <w:t xml:space="preserve">Schaerer Pressebüro </w:t>
            </w:r>
          </w:p>
          <w:p w14:paraId="7AF46A3D" w14:textId="77777777" w:rsidR="00180428" w:rsidRPr="007E65C0" w:rsidRDefault="00180428" w:rsidP="0031086B">
            <w:pPr>
              <w:spacing w:line="288" w:lineRule="auto"/>
              <w:rPr>
                <w:rFonts w:ascii="Arial" w:hAnsi="Arial" w:cs="Arial"/>
                <w:color w:val="000000"/>
                <w:sz w:val="18"/>
                <w:lang w:val="de-AT"/>
              </w:rPr>
            </w:pPr>
            <w:r w:rsidRPr="007E65C0">
              <w:rPr>
                <w:rFonts w:ascii="Arial" w:hAnsi="Arial"/>
                <w:color w:val="000000"/>
                <w:sz w:val="18"/>
                <w:lang w:val="de-AT"/>
              </w:rPr>
              <w:t>c/o Press’n’Relations GmbH, Nataša Forstner</w:t>
            </w:r>
          </w:p>
          <w:p w14:paraId="0D9CADC9" w14:textId="77777777" w:rsidR="00180428" w:rsidRPr="00D10251" w:rsidRDefault="00180428" w:rsidP="0031086B">
            <w:pPr>
              <w:spacing w:line="288" w:lineRule="auto"/>
              <w:rPr>
                <w:rFonts w:ascii="Arial" w:hAnsi="Arial" w:cs="Arial"/>
                <w:color w:val="000000"/>
                <w:sz w:val="18"/>
              </w:rPr>
            </w:pPr>
            <w:r>
              <w:rPr>
                <w:rFonts w:ascii="Arial" w:hAnsi="Arial"/>
                <w:color w:val="000000"/>
                <w:sz w:val="18"/>
              </w:rPr>
              <w:t>Magirusstrasse 33, D-89077 Ulm</w:t>
            </w:r>
          </w:p>
          <w:p w14:paraId="4EC3A2CE" w14:textId="77777777" w:rsidR="00180428" w:rsidRPr="00180428" w:rsidRDefault="00180428" w:rsidP="0031086B">
            <w:pPr>
              <w:pStyle w:val="Sprechblasentext"/>
              <w:spacing w:line="288" w:lineRule="auto"/>
              <w:rPr>
                <w:rFonts w:ascii="Arial" w:hAnsi="Arial" w:cs="Arial"/>
                <w:color w:val="000000"/>
                <w:sz w:val="18"/>
              </w:rPr>
            </w:pPr>
            <w:r>
              <w:rPr>
                <w:rFonts w:ascii="Arial" w:hAnsi="Arial"/>
                <w:color w:val="000000"/>
                <w:sz w:val="18"/>
              </w:rPr>
              <w:lastRenderedPageBreak/>
              <w:t xml:space="preserve">Tél. : +49 731 96 287-17 </w:t>
            </w:r>
          </w:p>
          <w:p w14:paraId="424987CF" w14:textId="77777777" w:rsidR="00180428" w:rsidRPr="00180428" w:rsidRDefault="00180428" w:rsidP="0031086B">
            <w:pPr>
              <w:pStyle w:val="Sprechblasentext"/>
              <w:spacing w:line="288" w:lineRule="auto"/>
              <w:rPr>
                <w:rFonts w:ascii="Arial" w:hAnsi="Arial" w:cs="Arial"/>
                <w:color w:val="000000"/>
                <w:sz w:val="18"/>
              </w:rPr>
            </w:pPr>
            <w:r>
              <w:rPr>
                <w:rFonts w:ascii="Arial" w:hAnsi="Arial"/>
                <w:color w:val="000000"/>
                <w:sz w:val="18"/>
              </w:rPr>
              <w:t>Fax : +49 731 96 287-97</w:t>
            </w:r>
          </w:p>
          <w:p w14:paraId="0D137590" w14:textId="130FF3FB" w:rsidR="00180428" w:rsidRPr="00180428" w:rsidRDefault="00180428" w:rsidP="0031086B">
            <w:pPr>
              <w:spacing w:line="288" w:lineRule="auto"/>
              <w:rPr>
                <w:rFonts w:ascii="Arial" w:hAnsi="Arial" w:cs="Arial"/>
                <w:color w:val="000000"/>
                <w:sz w:val="18"/>
              </w:rPr>
            </w:pPr>
            <w:r>
              <w:rPr>
                <w:rFonts w:ascii="Arial" w:hAnsi="Arial"/>
                <w:color w:val="000000"/>
                <w:sz w:val="18"/>
              </w:rPr>
              <w:t>nfo@press-n-relations.de</w:t>
            </w:r>
            <w:r>
              <w:rPr>
                <w:rFonts w:ascii="Arial" w:hAnsi="Arial"/>
                <w:color w:val="000000"/>
                <w:sz w:val="18"/>
              </w:rPr>
              <w:br/>
              <w:t>www.press-n-relations.de</w:t>
            </w:r>
          </w:p>
        </w:tc>
        <w:tc>
          <w:tcPr>
            <w:tcW w:w="4394" w:type="dxa"/>
            <w:tcBorders>
              <w:top w:val="nil"/>
              <w:left w:val="nil"/>
              <w:bottom w:val="nil"/>
              <w:right w:val="nil"/>
            </w:tcBorders>
          </w:tcPr>
          <w:p w14:paraId="3E91D394" w14:textId="77777777" w:rsidR="00180428" w:rsidRPr="00180428" w:rsidRDefault="00180428" w:rsidP="0031086B">
            <w:pPr>
              <w:widowControl w:val="0"/>
              <w:spacing w:line="288" w:lineRule="auto"/>
              <w:rPr>
                <w:rFonts w:ascii="Arial" w:hAnsi="Arial" w:cs="Arial"/>
                <w:b/>
                <w:color w:val="000000"/>
                <w:sz w:val="18"/>
              </w:rPr>
            </w:pPr>
          </w:p>
          <w:p w14:paraId="7B6EAC6E" w14:textId="77777777" w:rsidR="00180428" w:rsidRPr="00180428" w:rsidRDefault="00180428" w:rsidP="0031086B">
            <w:pPr>
              <w:spacing w:line="288" w:lineRule="auto"/>
              <w:rPr>
                <w:rFonts w:ascii="Arial" w:hAnsi="Arial" w:cs="Arial"/>
                <w:sz w:val="18"/>
              </w:rPr>
            </w:pPr>
          </w:p>
          <w:p w14:paraId="5FD9E5BB" w14:textId="77777777" w:rsidR="00180428" w:rsidRPr="00180428" w:rsidRDefault="00180428" w:rsidP="0031086B">
            <w:pPr>
              <w:spacing w:line="288" w:lineRule="auto"/>
              <w:rPr>
                <w:rFonts w:ascii="Arial" w:hAnsi="Arial" w:cs="Arial"/>
                <w:color w:val="000000"/>
                <w:sz w:val="18"/>
              </w:rPr>
            </w:pPr>
          </w:p>
          <w:p w14:paraId="454F14D2" w14:textId="77777777" w:rsidR="00180428" w:rsidRPr="00180428" w:rsidRDefault="00180428" w:rsidP="0031086B">
            <w:pPr>
              <w:spacing w:line="288" w:lineRule="auto"/>
              <w:rPr>
                <w:rFonts w:ascii="Arial" w:hAnsi="Arial" w:cs="Arial"/>
                <w:color w:val="000000"/>
                <w:sz w:val="18"/>
              </w:rPr>
            </w:pPr>
          </w:p>
          <w:p w14:paraId="05DE869F" w14:textId="77777777" w:rsidR="00180428" w:rsidRPr="00180428" w:rsidRDefault="00180428" w:rsidP="0031086B">
            <w:pPr>
              <w:spacing w:line="288" w:lineRule="auto"/>
              <w:rPr>
                <w:rFonts w:ascii="Arial" w:hAnsi="Arial" w:cs="Arial"/>
                <w:color w:val="000000"/>
                <w:sz w:val="18"/>
              </w:rPr>
            </w:pPr>
          </w:p>
        </w:tc>
      </w:tr>
      <w:bookmarkEnd w:id="1"/>
      <w:bookmarkEnd w:id="2"/>
    </w:tbl>
    <w:p w14:paraId="508A1261" w14:textId="77777777" w:rsidR="00180428" w:rsidRPr="00180428" w:rsidRDefault="00180428" w:rsidP="0031086B">
      <w:pPr>
        <w:spacing w:line="288" w:lineRule="auto"/>
        <w:rPr>
          <w:rFonts w:ascii="Arial" w:hAnsi="Arial" w:cs="Arial"/>
          <w:sz w:val="20"/>
          <w:szCs w:val="20"/>
        </w:rPr>
      </w:pPr>
    </w:p>
    <w:p w14:paraId="103146D0" w14:textId="77777777" w:rsidR="00180428" w:rsidRPr="007E65C0" w:rsidRDefault="00180428" w:rsidP="0031086B">
      <w:pPr>
        <w:widowControl w:val="0"/>
        <w:spacing w:line="288" w:lineRule="auto"/>
        <w:rPr>
          <w:rFonts w:ascii="Arial" w:hAnsi="Arial" w:cs="Arial"/>
          <w:b/>
          <w:color w:val="000000"/>
          <w:sz w:val="18"/>
        </w:rPr>
      </w:pPr>
    </w:p>
    <w:p w14:paraId="68446A58" w14:textId="1E1113CC" w:rsidR="00554E07" w:rsidRPr="00D10251" w:rsidRDefault="00554E07" w:rsidP="0031086B">
      <w:pPr>
        <w:widowControl w:val="0"/>
        <w:spacing w:line="288" w:lineRule="auto"/>
        <w:rPr>
          <w:rFonts w:ascii="Arial" w:hAnsi="Arial" w:cs="Arial"/>
          <w:b/>
          <w:color w:val="000000"/>
          <w:sz w:val="18"/>
        </w:rPr>
      </w:pPr>
      <w:r>
        <w:rPr>
          <w:rFonts w:ascii="Arial" w:hAnsi="Arial"/>
          <w:b/>
          <w:color w:val="000000"/>
          <w:sz w:val="18"/>
        </w:rPr>
        <w:t>Schaerer AG</w:t>
      </w:r>
    </w:p>
    <w:p w14:paraId="5A2C5F51" w14:textId="77777777" w:rsidR="00BF6F79" w:rsidRPr="00D10251" w:rsidRDefault="00BF6F79" w:rsidP="0031086B">
      <w:pPr>
        <w:widowControl w:val="0"/>
        <w:spacing w:line="288" w:lineRule="auto"/>
        <w:rPr>
          <w:rFonts w:ascii="Arial" w:hAnsi="Arial" w:cs="Arial"/>
          <w:bCs/>
          <w:sz w:val="18"/>
        </w:rPr>
      </w:pPr>
      <w:r>
        <w:rPr>
          <w:rFonts w:ascii="Arial" w:hAnsi="Arial"/>
          <w:sz w:val="18"/>
        </w:rPr>
        <w:t xml:space="preserve">La société Schaerer AG fondée en 1892 et implantée en Suisse, à Zuchwil près de Soleure, est l’un des principaux fabricants mondiaux de machines à café professionnelles entièrement automatiques. Elle propose des solutions parfaitement adaptées à vos besoins et à vos exigences de performance. La société Schaerer AG est présente dans le monde entier avec des filiales en Allemagne, en Belgique et aux États-Unis et plus de 70 partenaires sur tous les continents. Depuis 2006, Schaerer fait partie du groupe WMF et, </w:t>
      </w:r>
      <w:r>
        <w:rPr>
          <w:rFonts w:ascii="Arial" w:hAnsi="Arial"/>
          <w:bCs/>
          <w:sz w:val="18"/>
        </w:rPr>
        <w:t xml:space="preserve">depuis la fin 2016, appartient au groupe français SEB.  </w:t>
      </w:r>
    </w:p>
    <w:p w14:paraId="73518E20" w14:textId="77777777" w:rsidR="00BF6F79" w:rsidRPr="007E65C0" w:rsidRDefault="00BF6F79" w:rsidP="0031086B">
      <w:pPr>
        <w:widowControl w:val="0"/>
        <w:spacing w:line="288" w:lineRule="auto"/>
        <w:rPr>
          <w:rFonts w:ascii="Arial" w:hAnsi="Arial" w:cs="Arial"/>
          <w:b/>
          <w:sz w:val="18"/>
        </w:rPr>
      </w:pPr>
    </w:p>
    <w:p w14:paraId="3AEFB917" w14:textId="54027184" w:rsidR="007507F3" w:rsidRPr="00D10251" w:rsidRDefault="00BF6F79" w:rsidP="0031086B">
      <w:pPr>
        <w:widowControl w:val="0"/>
        <w:spacing w:line="288" w:lineRule="auto"/>
        <w:rPr>
          <w:rFonts w:ascii="Arial" w:hAnsi="Arial" w:cs="Arial"/>
          <w:sz w:val="18"/>
        </w:rPr>
      </w:pPr>
      <w:r>
        <w:rPr>
          <w:rFonts w:ascii="Arial" w:hAnsi="Arial"/>
          <w:sz w:val="18"/>
        </w:rPr>
        <w:t xml:space="preserve">Aux quatre coins de la planète, les clients apprécient la facilité d’utilisation des machines, la variété des boissons disponibles par un simple bouton et l’excellente qualité du café. Les nombreuses innovations, dont le système de lait Best Foam révolutionnaire et breveté, témoignent de l’esprit avant-gardiste de l’entreprise. </w:t>
      </w:r>
      <w:r>
        <w:rPr>
          <w:rFonts w:ascii="Arial" w:hAnsi="Arial"/>
          <w:color w:val="000000"/>
          <w:sz w:val="18"/>
        </w:rPr>
        <w:t xml:space="preserve">La devise de l’entreprise « swiss coffee </w:t>
      </w:r>
      <w:proofErr w:type="spellStart"/>
      <w:r>
        <w:rPr>
          <w:rFonts w:ascii="Arial" w:hAnsi="Arial"/>
          <w:color w:val="000000"/>
          <w:sz w:val="18"/>
        </w:rPr>
        <w:t>competence</w:t>
      </w:r>
      <w:proofErr w:type="spellEnd"/>
      <w:r>
        <w:rPr>
          <w:rFonts w:ascii="Arial" w:hAnsi="Arial"/>
          <w:color w:val="000000"/>
          <w:sz w:val="18"/>
        </w:rPr>
        <w:t> » est synonyme d’ingénierie suisse associée à un vaste savoir-faire en matière de café</w:t>
      </w:r>
      <w:r>
        <w:rPr>
          <w:rFonts w:ascii="Arial" w:hAnsi="Arial"/>
          <w:sz w:val="18"/>
        </w:rPr>
        <w:t>. La promesse</w:t>
      </w:r>
      <w:r w:rsidR="0039438C">
        <w:rPr>
          <w:rFonts w:ascii="Arial" w:hAnsi="Arial"/>
          <w:sz w:val="18"/>
        </w:rPr>
        <w:t xml:space="preserve"> </w:t>
      </w:r>
      <w:r>
        <w:rPr>
          <w:rFonts w:ascii="Arial" w:hAnsi="Arial"/>
          <w:sz w:val="18"/>
        </w:rPr>
        <w:t>de Schaerer allie une technologie de machines à café, un savoir-faire de longue date et l’expertise d’un barista : au cœur des machines à café, les composants interagissent en parfaite symbiose afin de préparer des boissons au goût et à l’aspect dignes des créations artisanales d’un authentique barista.</w:t>
      </w:r>
    </w:p>
    <w:p w14:paraId="6F82635E" w14:textId="782AFFEF" w:rsidR="000F1CC6" w:rsidRPr="007E65C0" w:rsidRDefault="000F1CC6" w:rsidP="0031086B">
      <w:pPr>
        <w:widowControl w:val="0"/>
        <w:spacing w:line="288" w:lineRule="auto"/>
        <w:rPr>
          <w:rFonts w:ascii="Arial" w:hAnsi="Arial" w:cs="Arial"/>
          <w:color w:val="000000"/>
          <w:sz w:val="18"/>
        </w:rPr>
      </w:pPr>
    </w:p>
    <w:p w14:paraId="24A97E85" w14:textId="77777777" w:rsidR="000F1CC6" w:rsidRPr="007E65C0" w:rsidRDefault="000F1CC6" w:rsidP="0031086B">
      <w:pPr>
        <w:widowControl w:val="0"/>
        <w:spacing w:line="288" w:lineRule="auto"/>
        <w:rPr>
          <w:rFonts w:ascii="Arial" w:hAnsi="Arial" w:cs="Arial"/>
          <w:color w:val="000000"/>
          <w:sz w:val="18"/>
        </w:rPr>
      </w:pPr>
    </w:p>
    <w:p w14:paraId="198A7418" w14:textId="77777777" w:rsidR="00D10251" w:rsidRPr="007E65C0" w:rsidRDefault="00D10251" w:rsidP="0031086B">
      <w:pPr>
        <w:widowControl w:val="0"/>
        <w:spacing w:line="288" w:lineRule="auto"/>
        <w:rPr>
          <w:rFonts w:ascii="Arial" w:hAnsi="Arial" w:cs="Arial"/>
          <w:color w:val="000000"/>
          <w:sz w:val="18"/>
        </w:rPr>
      </w:pPr>
    </w:p>
    <w:sectPr w:rsidR="00D10251" w:rsidRPr="007E65C0" w:rsidSect="005851B9">
      <w:headerReference w:type="default" r:id="rId11"/>
      <w:footerReference w:type="default" r:id="rId12"/>
      <w:pgSz w:w="11906" w:h="16838"/>
      <w:pgMar w:top="2030" w:right="2552" w:bottom="776" w:left="1418" w:header="737" w:footer="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AD53AA" w14:textId="77777777" w:rsidR="00E565B4" w:rsidRDefault="00E565B4">
      <w:r>
        <w:separator/>
      </w:r>
    </w:p>
  </w:endnote>
  <w:endnote w:type="continuationSeparator" w:id="0">
    <w:p w14:paraId="097CC8B9" w14:textId="77777777" w:rsidR="00E565B4" w:rsidRDefault="00E56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Univers LT Std 55">
    <w:altName w:val="Cambria"/>
    <w:panose1 w:val="020B0604020202020204"/>
    <w:charset w:val="00"/>
    <w:family w:val="swiss"/>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2E198" w14:textId="2247B60A" w:rsidR="000A6882" w:rsidRPr="000A6882" w:rsidRDefault="000A6882" w:rsidP="000A6882">
    <w:pPr>
      <w:pStyle w:val="Fuzeile"/>
      <w:tabs>
        <w:tab w:val="clear" w:pos="9072"/>
      </w:tabs>
      <w:ind w:left="-567"/>
      <w:rPr>
        <w:rFonts w:ascii="Arial" w:hAnsi="Arial"/>
        <w:color w:val="000000" w:themeColor="text1"/>
        <w:sz w:val="15"/>
        <w:szCs w:val="15"/>
      </w:rPr>
    </w:pPr>
    <w:r>
      <w:rPr>
        <w:rFonts w:ascii="Arial" w:hAnsi="Arial"/>
        <w:noProof/>
        <w:color w:val="FF0000"/>
        <w:sz w:val="15"/>
        <w:szCs w:val="15"/>
        <w:lang w:val="de-CH"/>
      </w:rPr>
      <mc:AlternateContent>
        <mc:Choice Requires="wps">
          <w:drawing>
            <wp:anchor distT="0" distB="0" distL="114300" distR="114300" simplePos="0" relativeHeight="251662336" behindDoc="1" locked="0" layoutInCell="1" allowOverlap="1" wp14:anchorId="3F5F65A0" wp14:editId="49CA7A79">
              <wp:simplePos x="0" y="0"/>
              <wp:positionH relativeFrom="page">
                <wp:posOffset>540385</wp:posOffset>
              </wp:positionH>
              <wp:positionV relativeFrom="page">
                <wp:posOffset>10315575</wp:posOffset>
              </wp:positionV>
              <wp:extent cx="5220000" cy="0"/>
              <wp:effectExtent l="0" t="0" r="12700" b="12700"/>
              <wp:wrapNone/>
              <wp:docPr id="7" name="Gerade Verbindung 7"/>
              <wp:cNvGraphicFramePr/>
              <a:graphic xmlns:a="http://schemas.openxmlformats.org/drawingml/2006/main">
                <a:graphicData uri="http://schemas.microsoft.com/office/word/2010/wordprocessingShape">
                  <wps:wsp>
                    <wps:cNvCnPr/>
                    <wps:spPr>
                      <a:xfrm>
                        <a:off x="0" y="0"/>
                        <a:ext cx="5220000" cy="0"/>
                      </a:xfrm>
                      <a:prstGeom prst="line">
                        <a:avLst/>
                      </a:prstGeom>
                      <a:ln>
                        <a:solidFill>
                          <a:srgbClr val="E2001A"/>
                        </a:solidFill>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anchor>
          </w:drawing>
        </mc:Choice>
        <mc:Fallback>
          <w:pict>
            <v:line w14:anchorId="6710DE12" id="Gerade Verbindung 7" o:spid="_x0000_s1026" style="position:absolute;z-index:-25165414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42.55pt,812.25pt" to="453.55pt,8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" strokecolor="#e2001a" strokeweight=".5pt">
              <v:stroke joinstyle="miter"/>
              <w10:wrap anchorx="page" anchory="page"/>
            </v:line>
          </w:pict>
        </mc:Fallback>
      </mc:AlternateContent>
    </w:r>
    <w:r>
      <w:rPr>
        <w:rFonts w:ascii="Arial" w:hAnsi="Arial"/>
        <w:noProof/>
        <w:sz w:val="15"/>
        <w:szCs w:val="15"/>
        <w:lang w:val="de-CH"/>
      </w:rPr>
      <w:drawing>
        <wp:anchor distT="0" distB="0" distL="114300" distR="114300" simplePos="0" relativeHeight="251661312" behindDoc="0" locked="0" layoutInCell="1" allowOverlap="1" wp14:anchorId="77C95B81" wp14:editId="02C8651E">
          <wp:simplePos x="0" y="0"/>
          <wp:positionH relativeFrom="column">
            <wp:posOffset>4698365</wp:posOffset>
          </wp:positionH>
          <wp:positionV relativeFrom="page">
            <wp:posOffset>10120630</wp:posOffset>
          </wp:positionV>
          <wp:extent cx="1573200" cy="241200"/>
          <wp:effectExtent l="0" t="0" r="0" b="0"/>
          <wp:wrapThrough wrapText="bothSides">
            <wp:wrapPolygon edited="0">
              <wp:start x="4360" y="6839"/>
              <wp:lineTo x="2790" y="11398"/>
              <wp:lineTo x="2965" y="19377"/>
              <wp:lineTo x="19708" y="19377"/>
              <wp:lineTo x="19882" y="13678"/>
              <wp:lineTo x="19359" y="10259"/>
              <wp:lineTo x="17964" y="6839"/>
              <wp:lineTo x="4360" y="6839"/>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73200" cy="241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3ACC76" w14:textId="77777777" w:rsidR="00E565B4" w:rsidRDefault="00E565B4">
      <w:r>
        <w:separator/>
      </w:r>
    </w:p>
  </w:footnote>
  <w:footnote w:type="continuationSeparator" w:id="0">
    <w:p w14:paraId="01CAA7C3" w14:textId="77777777" w:rsidR="00E565B4" w:rsidRDefault="00E565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660482" w14:textId="193534AC" w:rsidR="005851B9" w:rsidRDefault="005851B9" w:rsidP="005851B9">
    <w:pPr>
      <w:pStyle w:val="Kopfzeile"/>
      <w:tabs>
        <w:tab w:val="clear" w:pos="4536"/>
        <w:tab w:val="clear" w:pos="9072"/>
      </w:tabs>
      <w:rPr>
        <w:rFonts w:ascii="Century Gothic" w:hAnsi="Century Gothic"/>
        <w:b/>
        <w:sz w:val="24"/>
        <w:szCs w:val="24"/>
      </w:rPr>
    </w:pPr>
  </w:p>
  <w:p w14:paraId="21D663C5" w14:textId="76C1FE4F" w:rsidR="005851B9" w:rsidRDefault="0061730F" w:rsidP="005851B9">
    <w:pPr>
      <w:pStyle w:val="Kopfzeile"/>
      <w:tabs>
        <w:tab w:val="clear" w:pos="4536"/>
        <w:tab w:val="clear" w:pos="9072"/>
      </w:tabs>
      <w:rPr>
        <w:rFonts w:ascii="Century Gothic" w:hAnsi="Century Gothic"/>
        <w:b/>
        <w:sz w:val="24"/>
        <w:szCs w:val="24"/>
      </w:rPr>
    </w:pPr>
    <w:r w:rsidRPr="0061730F">
      <w:rPr>
        <w:rFonts w:ascii="Century Gothic" w:hAnsi="Century Gothic"/>
        <w:b/>
        <w:noProof/>
        <w:sz w:val="24"/>
        <w:szCs w:val="24"/>
      </w:rPr>
      <w:drawing>
        <wp:anchor distT="0" distB="0" distL="114300" distR="114300" simplePos="0" relativeHeight="251666432" behindDoc="0" locked="0" layoutInCell="1" allowOverlap="1" wp14:anchorId="4CE65026" wp14:editId="16E961AB">
          <wp:simplePos x="0" y="0"/>
          <wp:positionH relativeFrom="page">
            <wp:posOffset>6015990</wp:posOffset>
          </wp:positionH>
          <wp:positionV relativeFrom="page">
            <wp:posOffset>817880</wp:posOffset>
          </wp:positionV>
          <wp:extent cx="1007745" cy="198120"/>
          <wp:effectExtent l="0" t="0" r="1905" b="0"/>
          <wp:wrapThrough wrapText="bothSides">
            <wp:wrapPolygon edited="0">
              <wp:start x="4491" y="0"/>
              <wp:lineTo x="0" y="2077"/>
              <wp:lineTo x="0" y="18692"/>
              <wp:lineTo x="20824" y="18692"/>
              <wp:lineTo x="21233" y="10385"/>
              <wp:lineTo x="21233" y="2077"/>
              <wp:lineTo x="6941" y="0"/>
              <wp:lineTo x="4491" y="0"/>
            </wp:wrapPolygon>
          </wp:wrapThrough>
          <wp:docPr id="6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19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30F">
      <w:rPr>
        <w:rFonts w:ascii="Century Gothic" w:hAnsi="Century Gothic"/>
        <w:b/>
        <w:noProof/>
        <w:sz w:val="24"/>
        <w:szCs w:val="24"/>
      </w:rPr>
      <w:drawing>
        <wp:anchor distT="0" distB="0" distL="114300" distR="114300" simplePos="0" relativeHeight="251665408" behindDoc="0" locked="0" layoutInCell="1" allowOverlap="1" wp14:anchorId="55DA8E4E" wp14:editId="12C47C83">
          <wp:simplePos x="0" y="0"/>
          <wp:positionH relativeFrom="page">
            <wp:posOffset>5295900</wp:posOffset>
          </wp:positionH>
          <wp:positionV relativeFrom="page">
            <wp:posOffset>655320</wp:posOffset>
          </wp:positionV>
          <wp:extent cx="288290" cy="342265"/>
          <wp:effectExtent l="0" t="0" r="0" b="635"/>
          <wp:wrapThrough wrapText="bothSides">
            <wp:wrapPolygon edited="0">
              <wp:start x="0" y="0"/>
              <wp:lineTo x="0" y="20438"/>
              <wp:lineTo x="19982" y="20438"/>
              <wp:lineTo x="19982" y="0"/>
              <wp:lineTo x="0" y="0"/>
            </wp:wrapPolygon>
          </wp:wrapThrough>
          <wp:docPr id="6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8290" cy="342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30F">
      <w:rPr>
        <w:rFonts w:ascii="Century Gothic" w:hAnsi="Century Gothic"/>
        <w:b/>
        <w:noProof/>
        <w:sz w:val="24"/>
        <w:szCs w:val="24"/>
      </w:rPr>
      <w:drawing>
        <wp:anchor distT="0" distB="0" distL="114300" distR="114300" simplePos="0" relativeHeight="251664384" behindDoc="0" locked="0" layoutInCell="1" allowOverlap="1" wp14:anchorId="5F372E1E" wp14:editId="15A269E0">
          <wp:simplePos x="0" y="0"/>
          <wp:positionH relativeFrom="page">
            <wp:posOffset>3175</wp:posOffset>
          </wp:positionH>
          <wp:positionV relativeFrom="page">
            <wp:posOffset>1159510</wp:posOffset>
          </wp:positionV>
          <wp:extent cx="2376170" cy="118745"/>
          <wp:effectExtent l="0" t="0" r="5080" b="0"/>
          <wp:wrapThrough wrapText="bothSides">
            <wp:wrapPolygon edited="0">
              <wp:start x="0" y="0"/>
              <wp:lineTo x="0" y="17326"/>
              <wp:lineTo x="21473" y="17326"/>
              <wp:lineTo x="21473" y="0"/>
              <wp:lineTo x="0" y="0"/>
            </wp:wrapPolygon>
          </wp:wrapThrough>
          <wp:docPr id="63"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376170" cy="118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FD1353" w14:textId="77777777" w:rsidR="000C5749" w:rsidRDefault="000C5749" w:rsidP="005851B9">
    <w:pPr>
      <w:pStyle w:val="Kopfzeile"/>
      <w:tabs>
        <w:tab w:val="clear" w:pos="4536"/>
        <w:tab w:val="clear" w:pos="9072"/>
      </w:tabs>
      <w:rPr>
        <w:rFonts w:ascii="Century Gothic" w:hAnsi="Century Gothic"/>
        <w:b/>
        <w:sz w:val="24"/>
        <w:szCs w:val="24"/>
      </w:rPr>
    </w:pPr>
  </w:p>
  <w:p w14:paraId="67D74147" w14:textId="6D431821" w:rsidR="000C5749" w:rsidRDefault="000C5749" w:rsidP="005851B9">
    <w:pPr>
      <w:pStyle w:val="Kopfzeile"/>
      <w:tabs>
        <w:tab w:val="clear" w:pos="4536"/>
        <w:tab w:val="clear" w:pos="9072"/>
      </w:tabs>
      <w:rPr>
        <w:rFonts w:ascii="Century Gothic" w:hAnsi="Century Gothic"/>
        <w:b/>
        <w:sz w:val="24"/>
        <w:szCs w:val="24"/>
      </w:rPr>
    </w:pPr>
  </w:p>
  <w:p w14:paraId="62FAF659" w14:textId="77777777" w:rsidR="000C5749" w:rsidRDefault="000C5749" w:rsidP="005851B9">
    <w:pPr>
      <w:pStyle w:val="Kopfzeile"/>
      <w:tabs>
        <w:tab w:val="clear" w:pos="4536"/>
        <w:tab w:val="clear" w:pos="9072"/>
      </w:tabs>
      <w:rPr>
        <w:rFonts w:ascii="Century Gothic" w:hAnsi="Century Gothic"/>
        <w:b/>
        <w:sz w:val="24"/>
        <w:szCs w:val="24"/>
      </w:rPr>
    </w:pPr>
  </w:p>
  <w:p w14:paraId="500E35C7" w14:textId="77777777" w:rsidR="0061730F" w:rsidRDefault="0061730F" w:rsidP="005851B9">
    <w:pPr>
      <w:pStyle w:val="Kopfzeile"/>
      <w:tabs>
        <w:tab w:val="clear" w:pos="4536"/>
        <w:tab w:val="clear" w:pos="9072"/>
      </w:tabs>
      <w:rPr>
        <w:rFonts w:ascii="Arial" w:hAnsi="Arial"/>
        <w:b/>
        <w:sz w:val="24"/>
        <w:szCs w:val="24"/>
      </w:rPr>
    </w:pPr>
  </w:p>
  <w:p w14:paraId="1E1E2C17" w14:textId="675DDC56" w:rsidR="005851B9" w:rsidRPr="004A74FC" w:rsidRDefault="00630058" w:rsidP="005851B9">
    <w:pPr>
      <w:pStyle w:val="Kopfzeile"/>
      <w:tabs>
        <w:tab w:val="clear" w:pos="4536"/>
        <w:tab w:val="clear" w:pos="9072"/>
      </w:tabs>
      <w:rPr>
        <w:rFonts w:ascii="Arial" w:hAnsi="Arial" w:cs="Arial"/>
        <w:b/>
        <w:sz w:val="24"/>
        <w:szCs w:val="24"/>
      </w:rPr>
    </w:pPr>
    <w:r>
      <w:rPr>
        <w:rFonts w:ascii="Arial" w:hAnsi="Arial"/>
        <w:b/>
        <w:sz w:val="24"/>
        <w:szCs w:val="24"/>
      </w:rPr>
      <w:t xml:space="preserve">Communiqué de presse </w:t>
    </w:r>
  </w:p>
  <w:p w14:paraId="7A1CED78" w14:textId="7D2B4A79" w:rsidR="007D5417" w:rsidRDefault="007D541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EF10E86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0885896"/>
    <w:multiLevelType w:val="multilevel"/>
    <w:tmpl w:val="7584B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77027AF"/>
    <w:multiLevelType w:val="hybridMultilevel"/>
    <w:tmpl w:val="573ABFBE"/>
    <w:lvl w:ilvl="0" w:tplc="9DDEBE50">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86225F1"/>
    <w:multiLevelType w:val="hybridMultilevel"/>
    <w:tmpl w:val="7A74302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Wingdings"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Wingdings"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Wingdings"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791B45EC"/>
    <w:multiLevelType w:val="hybridMultilevel"/>
    <w:tmpl w:val="46FEFC64"/>
    <w:lvl w:ilvl="0" w:tplc="9DDEBE50">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Wingdings"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Wingdings"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Wingdings"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BE5456A"/>
    <w:multiLevelType w:val="hybridMultilevel"/>
    <w:tmpl w:val="C14ACC20"/>
    <w:lvl w:ilvl="0" w:tplc="18748AEA">
      <w:numFmt w:val="bullet"/>
      <w:lvlText w:val="-"/>
      <w:lvlJc w:val="left"/>
      <w:pPr>
        <w:ind w:left="720" w:hanging="360"/>
      </w:pPr>
      <w:rPr>
        <w:rFonts w:ascii="Univers LT Std 55" w:eastAsia="Times New Roman" w:hAnsi="Univers LT Std 55" w:cs="Times New Roman"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3"/>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146"/>
    <w:rsid w:val="000007B6"/>
    <w:rsid w:val="00000828"/>
    <w:rsid w:val="000029C3"/>
    <w:rsid w:val="00004B7D"/>
    <w:rsid w:val="00005E8B"/>
    <w:rsid w:val="000065F6"/>
    <w:rsid w:val="0001388E"/>
    <w:rsid w:val="000138D7"/>
    <w:rsid w:val="00017E93"/>
    <w:rsid w:val="00020D91"/>
    <w:rsid w:val="00024358"/>
    <w:rsid w:val="00025D93"/>
    <w:rsid w:val="000311D0"/>
    <w:rsid w:val="000401FB"/>
    <w:rsid w:val="0004042E"/>
    <w:rsid w:val="00043632"/>
    <w:rsid w:val="00044C8A"/>
    <w:rsid w:val="00046E04"/>
    <w:rsid w:val="00047300"/>
    <w:rsid w:val="00051AAE"/>
    <w:rsid w:val="00055523"/>
    <w:rsid w:val="0005630B"/>
    <w:rsid w:val="00056469"/>
    <w:rsid w:val="0005725A"/>
    <w:rsid w:val="00057685"/>
    <w:rsid w:val="00057CFD"/>
    <w:rsid w:val="00060E30"/>
    <w:rsid w:val="000615F9"/>
    <w:rsid w:val="0006510C"/>
    <w:rsid w:val="000668D2"/>
    <w:rsid w:val="000673F7"/>
    <w:rsid w:val="000675A8"/>
    <w:rsid w:val="00070CD0"/>
    <w:rsid w:val="0007225D"/>
    <w:rsid w:val="00072BB7"/>
    <w:rsid w:val="00072DFF"/>
    <w:rsid w:val="00072E28"/>
    <w:rsid w:val="00075460"/>
    <w:rsid w:val="000758C2"/>
    <w:rsid w:val="00077D65"/>
    <w:rsid w:val="0008070E"/>
    <w:rsid w:val="00081611"/>
    <w:rsid w:val="00082BAC"/>
    <w:rsid w:val="00086B66"/>
    <w:rsid w:val="0008742A"/>
    <w:rsid w:val="00087628"/>
    <w:rsid w:val="00087D1D"/>
    <w:rsid w:val="00091255"/>
    <w:rsid w:val="00091DFE"/>
    <w:rsid w:val="0009351B"/>
    <w:rsid w:val="00095836"/>
    <w:rsid w:val="000961E1"/>
    <w:rsid w:val="000974D5"/>
    <w:rsid w:val="000A0838"/>
    <w:rsid w:val="000A111C"/>
    <w:rsid w:val="000A2AB3"/>
    <w:rsid w:val="000A4304"/>
    <w:rsid w:val="000A5E04"/>
    <w:rsid w:val="000A6882"/>
    <w:rsid w:val="000A727A"/>
    <w:rsid w:val="000A7D5F"/>
    <w:rsid w:val="000B070A"/>
    <w:rsid w:val="000B3D95"/>
    <w:rsid w:val="000B43BE"/>
    <w:rsid w:val="000B4D42"/>
    <w:rsid w:val="000B6522"/>
    <w:rsid w:val="000C1CF1"/>
    <w:rsid w:val="000C2C79"/>
    <w:rsid w:val="000C382D"/>
    <w:rsid w:val="000C38A5"/>
    <w:rsid w:val="000C3BD8"/>
    <w:rsid w:val="000C44C3"/>
    <w:rsid w:val="000C495A"/>
    <w:rsid w:val="000C56E8"/>
    <w:rsid w:val="000C5749"/>
    <w:rsid w:val="000C5939"/>
    <w:rsid w:val="000C5BBB"/>
    <w:rsid w:val="000C6551"/>
    <w:rsid w:val="000C7E62"/>
    <w:rsid w:val="000D0AC2"/>
    <w:rsid w:val="000D1E24"/>
    <w:rsid w:val="000D4C3A"/>
    <w:rsid w:val="000D6777"/>
    <w:rsid w:val="000E1CDC"/>
    <w:rsid w:val="000E48C9"/>
    <w:rsid w:val="000E4F4D"/>
    <w:rsid w:val="000E53B3"/>
    <w:rsid w:val="000F1CC6"/>
    <w:rsid w:val="000F2180"/>
    <w:rsid w:val="000F26DA"/>
    <w:rsid w:val="000F2FFD"/>
    <w:rsid w:val="000F54F0"/>
    <w:rsid w:val="000F7D26"/>
    <w:rsid w:val="00104822"/>
    <w:rsid w:val="00105375"/>
    <w:rsid w:val="0010761A"/>
    <w:rsid w:val="00111EE6"/>
    <w:rsid w:val="00112C39"/>
    <w:rsid w:val="00117027"/>
    <w:rsid w:val="00117B94"/>
    <w:rsid w:val="001213F7"/>
    <w:rsid w:val="0012248C"/>
    <w:rsid w:val="00122D3F"/>
    <w:rsid w:val="00127372"/>
    <w:rsid w:val="0012737A"/>
    <w:rsid w:val="00132840"/>
    <w:rsid w:val="00133DE9"/>
    <w:rsid w:val="0013494A"/>
    <w:rsid w:val="001360C2"/>
    <w:rsid w:val="00140F2C"/>
    <w:rsid w:val="001416C0"/>
    <w:rsid w:val="0014379A"/>
    <w:rsid w:val="00146C9B"/>
    <w:rsid w:val="00147D32"/>
    <w:rsid w:val="00150AB6"/>
    <w:rsid w:val="00151D35"/>
    <w:rsid w:val="00156503"/>
    <w:rsid w:val="00157D43"/>
    <w:rsid w:val="00160692"/>
    <w:rsid w:val="0016099D"/>
    <w:rsid w:val="00161D95"/>
    <w:rsid w:val="0016412E"/>
    <w:rsid w:val="00164691"/>
    <w:rsid w:val="00170EDB"/>
    <w:rsid w:val="00172C8D"/>
    <w:rsid w:val="00174925"/>
    <w:rsid w:val="00174D3B"/>
    <w:rsid w:val="0018020F"/>
    <w:rsid w:val="00180428"/>
    <w:rsid w:val="00185EA8"/>
    <w:rsid w:val="001906AE"/>
    <w:rsid w:val="00192AF5"/>
    <w:rsid w:val="00193007"/>
    <w:rsid w:val="00194337"/>
    <w:rsid w:val="00195D5A"/>
    <w:rsid w:val="001969D5"/>
    <w:rsid w:val="001973E6"/>
    <w:rsid w:val="001A0159"/>
    <w:rsid w:val="001A3753"/>
    <w:rsid w:val="001A4545"/>
    <w:rsid w:val="001A4E60"/>
    <w:rsid w:val="001A66CC"/>
    <w:rsid w:val="001B3337"/>
    <w:rsid w:val="001B39D2"/>
    <w:rsid w:val="001B3EEE"/>
    <w:rsid w:val="001B5568"/>
    <w:rsid w:val="001B698E"/>
    <w:rsid w:val="001B758F"/>
    <w:rsid w:val="001C1D03"/>
    <w:rsid w:val="001C1F20"/>
    <w:rsid w:val="001C2FF1"/>
    <w:rsid w:val="001C5868"/>
    <w:rsid w:val="001C786F"/>
    <w:rsid w:val="001C7D61"/>
    <w:rsid w:val="001D0AB5"/>
    <w:rsid w:val="001D132E"/>
    <w:rsid w:val="001D176B"/>
    <w:rsid w:val="001D427F"/>
    <w:rsid w:val="001D4BF2"/>
    <w:rsid w:val="001D4F1C"/>
    <w:rsid w:val="001D691B"/>
    <w:rsid w:val="001E0FDE"/>
    <w:rsid w:val="001E2201"/>
    <w:rsid w:val="001E2512"/>
    <w:rsid w:val="001E2992"/>
    <w:rsid w:val="001E4B5C"/>
    <w:rsid w:val="001E4D18"/>
    <w:rsid w:val="001E560F"/>
    <w:rsid w:val="001F2518"/>
    <w:rsid w:val="001F2EDF"/>
    <w:rsid w:val="001F390A"/>
    <w:rsid w:val="001F5D2E"/>
    <w:rsid w:val="001F6B24"/>
    <w:rsid w:val="0020023F"/>
    <w:rsid w:val="00202AA7"/>
    <w:rsid w:val="00202E07"/>
    <w:rsid w:val="00204A14"/>
    <w:rsid w:val="0020600F"/>
    <w:rsid w:val="002067E3"/>
    <w:rsid w:val="00210C86"/>
    <w:rsid w:val="0021115C"/>
    <w:rsid w:val="00211599"/>
    <w:rsid w:val="002119F9"/>
    <w:rsid w:val="00211F2E"/>
    <w:rsid w:val="00212AEA"/>
    <w:rsid w:val="00213E5F"/>
    <w:rsid w:val="0021441A"/>
    <w:rsid w:val="00217433"/>
    <w:rsid w:val="00217DF1"/>
    <w:rsid w:val="00220BD5"/>
    <w:rsid w:val="00222378"/>
    <w:rsid w:val="00222499"/>
    <w:rsid w:val="002228BB"/>
    <w:rsid w:val="0022322D"/>
    <w:rsid w:val="002241DB"/>
    <w:rsid w:val="002247C4"/>
    <w:rsid w:val="002262C7"/>
    <w:rsid w:val="0022684D"/>
    <w:rsid w:val="00226BA7"/>
    <w:rsid w:val="00241437"/>
    <w:rsid w:val="00241B04"/>
    <w:rsid w:val="002423CA"/>
    <w:rsid w:val="0024279C"/>
    <w:rsid w:val="00243F96"/>
    <w:rsid w:val="00244F5E"/>
    <w:rsid w:val="00246781"/>
    <w:rsid w:val="00247904"/>
    <w:rsid w:val="00250232"/>
    <w:rsid w:val="0025298D"/>
    <w:rsid w:val="00252DDA"/>
    <w:rsid w:val="0025315B"/>
    <w:rsid w:val="002554A7"/>
    <w:rsid w:val="002558B8"/>
    <w:rsid w:val="002607BD"/>
    <w:rsid w:val="002617C5"/>
    <w:rsid w:val="00262514"/>
    <w:rsid w:val="00262663"/>
    <w:rsid w:val="002630C9"/>
    <w:rsid w:val="00265B5C"/>
    <w:rsid w:val="002661B7"/>
    <w:rsid w:val="00266A8D"/>
    <w:rsid w:val="00267569"/>
    <w:rsid w:val="00267BA5"/>
    <w:rsid w:val="00267E3D"/>
    <w:rsid w:val="00270BCF"/>
    <w:rsid w:val="00271CE4"/>
    <w:rsid w:val="00272C9E"/>
    <w:rsid w:val="0027353E"/>
    <w:rsid w:val="00273DAF"/>
    <w:rsid w:val="00274169"/>
    <w:rsid w:val="002745ED"/>
    <w:rsid w:val="0027470E"/>
    <w:rsid w:val="002802AD"/>
    <w:rsid w:val="0028136D"/>
    <w:rsid w:val="00281651"/>
    <w:rsid w:val="00281728"/>
    <w:rsid w:val="002823D8"/>
    <w:rsid w:val="0028276D"/>
    <w:rsid w:val="0028544A"/>
    <w:rsid w:val="002911F5"/>
    <w:rsid w:val="00291C82"/>
    <w:rsid w:val="00291F7A"/>
    <w:rsid w:val="00293C98"/>
    <w:rsid w:val="002941A7"/>
    <w:rsid w:val="00294D54"/>
    <w:rsid w:val="0029617F"/>
    <w:rsid w:val="002A2E60"/>
    <w:rsid w:val="002A4B35"/>
    <w:rsid w:val="002A78BC"/>
    <w:rsid w:val="002A7C60"/>
    <w:rsid w:val="002B32C5"/>
    <w:rsid w:val="002B43FA"/>
    <w:rsid w:val="002B5A7F"/>
    <w:rsid w:val="002B7335"/>
    <w:rsid w:val="002C0435"/>
    <w:rsid w:val="002C146C"/>
    <w:rsid w:val="002C1BF2"/>
    <w:rsid w:val="002C1EF0"/>
    <w:rsid w:val="002C244D"/>
    <w:rsid w:val="002C483D"/>
    <w:rsid w:val="002C638C"/>
    <w:rsid w:val="002D031A"/>
    <w:rsid w:val="002D06E6"/>
    <w:rsid w:val="002D1044"/>
    <w:rsid w:val="002D36D4"/>
    <w:rsid w:val="002D417A"/>
    <w:rsid w:val="002D43CC"/>
    <w:rsid w:val="002D65B8"/>
    <w:rsid w:val="002D6E63"/>
    <w:rsid w:val="002E0AB2"/>
    <w:rsid w:val="002E13B1"/>
    <w:rsid w:val="002E3752"/>
    <w:rsid w:val="002E5418"/>
    <w:rsid w:val="002E6C5E"/>
    <w:rsid w:val="002F0E7E"/>
    <w:rsid w:val="002F1D30"/>
    <w:rsid w:val="002F2A2E"/>
    <w:rsid w:val="002F3E1F"/>
    <w:rsid w:val="002F60AE"/>
    <w:rsid w:val="00300ABE"/>
    <w:rsid w:val="00302B13"/>
    <w:rsid w:val="0031086B"/>
    <w:rsid w:val="00313B6F"/>
    <w:rsid w:val="00315003"/>
    <w:rsid w:val="003171E4"/>
    <w:rsid w:val="0032197B"/>
    <w:rsid w:val="003219E9"/>
    <w:rsid w:val="00322CDC"/>
    <w:rsid w:val="00322FC9"/>
    <w:rsid w:val="003241DD"/>
    <w:rsid w:val="00326218"/>
    <w:rsid w:val="00326763"/>
    <w:rsid w:val="003301FA"/>
    <w:rsid w:val="003314AE"/>
    <w:rsid w:val="003322D5"/>
    <w:rsid w:val="00332B62"/>
    <w:rsid w:val="00332DB4"/>
    <w:rsid w:val="00332DFD"/>
    <w:rsid w:val="00333320"/>
    <w:rsid w:val="00335026"/>
    <w:rsid w:val="00341A14"/>
    <w:rsid w:val="00342A82"/>
    <w:rsid w:val="003448AF"/>
    <w:rsid w:val="003450D1"/>
    <w:rsid w:val="00345C0E"/>
    <w:rsid w:val="00346252"/>
    <w:rsid w:val="00346300"/>
    <w:rsid w:val="003473A7"/>
    <w:rsid w:val="003502A2"/>
    <w:rsid w:val="00352267"/>
    <w:rsid w:val="00352388"/>
    <w:rsid w:val="00353AE1"/>
    <w:rsid w:val="003557A3"/>
    <w:rsid w:val="00355D3B"/>
    <w:rsid w:val="00356F15"/>
    <w:rsid w:val="0036117F"/>
    <w:rsid w:val="003649C7"/>
    <w:rsid w:val="00372112"/>
    <w:rsid w:val="00373A61"/>
    <w:rsid w:val="00375523"/>
    <w:rsid w:val="0037632C"/>
    <w:rsid w:val="00381198"/>
    <w:rsid w:val="00381A7C"/>
    <w:rsid w:val="00381B56"/>
    <w:rsid w:val="00382F3A"/>
    <w:rsid w:val="00383B75"/>
    <w:rsid w:val="003844B4"/>
    <w:rsid w:val="00386367"/>
    <w:rsid w:val="00386C1A"/>
    <w:rsid w:val="00387352"/>
    <w:rsid w:val="00392B7C"/>
    <w:rsid w:val="00392F3B"/>
    <w:rsid w:val="0039438C"/>
    <w:rsid w:val="00394BB2"/>
    <w:rsid w:val="00394DEC"/>
    <w:rsid w:val="00396C21"/>
    <w:rsid w:val="00397115"/>
    <w:rsid w:val="003979EC"/>
    <w:rsid w:val="003A0321"/>
    <w:rsid w:val="003A3192"/>
    <w:rsid w:val="003A70BC"/>
    <w:rsid w:val="003A7ECC"/>
    <w:rsid w:val="003B0E96"/>
    <w:rsid w:val="003C0642"/>
    <w:rsid w:val="003C0C97"/>
    <w:rsid w:val="003C1EC4"/>
    <w:rsid w:val="003C26F7"/>
    <w:rsid w:val="003C4376"/>
    <w:rsid w:val="003D0F73"/>
    <w:rsid w:val="003D506B"/>
    <w:rsid w:val="003D7EC0"/>
    <w:rsid w:val="003E0EF4"/>
    <w:rsid w:val="003E371D"/>
    <w:rsid w:val="003E4E0D"/>
    <w:rsid w:val="003E6F6E"/>
    <w:rsid w:val="003F7352"/>
    <w:rsid w:val="00401535"/>
    <w:rsid w:val="004017F5"/>
    <w:rsid w:val="00401944"/>
    <w:rsid w:val="00403818"/>
    <w:rsid w:val="00403E25"/>
    <w:rsid w:val="00404ADF"/>
    <w:rsid w:val="00407704"/>
    <w:rsid w:val="00412C59"/>
    <w:rsid w:val="00416530"/>
    <w:rsid w:val="004207F8"/>
    <w:rsid w:val="00420E16"/>
    <w:rsid w:val="00425687"/>
    <w:rsid w:val="0043708E"/>
    <w:rsid w:val="00443E04"/>
    <w:rsid w:val="004529AA"/>
    <w:rsid w:val="00454ACA"/>
    <w:rsid w:val="00456C5C"/>
    <w:rsid w:val="00457317"/>
    <w:rsid w:val="00457D68"/>
    <w:rsid w:val="00461802"/>
    <w:rsid w:val="00461906"/>
    <w:rsid w:val="00461C45"/>
    <w:rsid w:val="00464CBC"/>
    <w:rsid w:val="00466B2B"/>
    <w:rsid w:val="00466C1D"/>
    <w:rsid w:val="00470266"/>
    <w:rsid w:val="00473217"/>
    <w:rsid w:val="0047587F"/>
    <w:rsid w:val="00475AA3"/>
    <w:rsid w:val="0047652D"/>
    <w:rsid w:val="00485CBB"/>
    <w:rsid w:val="0048717E"/>
    <w:rsid w:val="00487A61"/>
    <w:rsid w:val="00490CBE"/>
    <w:rsid w:val="004937A8"/>
    <w:rsid w:val="004A2038"/>
    <w:rsid w:val="004A6F0D"/>
    <w:rsid w:val="004A74FC"/>
    <w:rsid w:val="004B1961"/>
    <w:rsid w:val="004B4823"/>
    <w:rsid w:val="004B5ACA"/>
    <w:rsid w:val="004B7754"/>
    <w:rsid w:val="004C06D2"/>
    <w:rsid w:val="004C0DC1"/>
    <w:rsid w:val="004C18F5"/>
    <w:rsid w:val="004C1944"/>
    <w:rsid w:val="004C3FD6"/>
    <w:rsid w:val="004E26F7"/>
    <w:rsid w:val="004E2A50"/>
    <w:rsid w:val="004E59B8"/>
    <w:rsid w:val="004F3C9E"/>
    <w:rsid w:val="004F46E9"/>
    <w:rsid w:val="004F52F5"/>
    <w:rsid w:val="004F5858"/>
    <w:rsid w:val="004F6623"/>
    <w:rsid w:val="004F6D98"/>
    <w:rsid w:val="004F73F6"/>
    <w:rsid w:val="00500E94"/>
    <w:rsid w:val="0050146D"/>
    <w:rsid w:val="00501BE5"/>
    <w:rsid w:val="0050228E"/>
    <w:rsid w:val="00503483"/>
    <w:rsid w:val="0050464B"/>
    <w:rsid w:val="00506BA6"/>
    <w:rsid w:val="00506C84"/>
    <w:rsid w:val="00507D68"/>
    <w:rsid w:val="005100C3"/>
    <w:rsid w:val="00513566"/>
    <w:rsid w:val="00514E14"/>
    <w:rsid w:val="00515381"/>
    <w:rsid w:val="0051550A"/>
    <w:rsid w:val="005161A6"/>
    <w:rsid w:val="0051638D"/>
    <w:rsid w:val="005179BA"/>
    <w:rsid w:val="0052155C"/>
    <w:rsid w:val="00521C9B"/>
    <w:rsid w:val="005225FD"/>
    <w:rsid w:val="00523173"/>
    <w:rsid w:val="00524DB9"/>
    <w:rsid w:val="0053053B"/>
    <w:rsid w:val="00531116"/>
    <w:rsid w:val="0053350B"/>
    <w:rsid w:val="00533E8E"/>
    <w:rsid w:val="00535740"/>
    <w:rsid w:val="00537ACF"/>
    <w:rsid w:val="005418DD"/>
    <w:rsid w:val="00546E97"/>
    <w:rsid w:val="0054762F"/>
    <w:rsid w:val="005477FA"/>
    <w:rsid w:val="00551D22"/>
    <w:rsid w:val="005520DC"/>
    <w:rsid w:val="005533E6"/>
    <w:rsid w:val="00554E07"/>
    <w:rsid w:val="00557FC5"/>
    <w:rsid w:val="00557FC8"/>
    <w:rsid w:val="0056280F"/>
    <w:rsid w:val="00563149"/>
    <w:rsid w:val="00564520"/>
    <w:rsid w:val="00564B7F"/>
    <w:rsid w:val="00565209"/>
    <w:rsid w:val="00565651"/>
    <w:rsid w:val="005667CF"/>
    <w:rsid w:val="005669A9"/>
    <w:rsid w:val="00566A3C"/>
    <w:rsid w:val="00567F9C"/>
    <w:rsid w:val="00567FD0"/>
    <w:rsid w:val="0057012B"/>
    <w:rsid w:val="005734F3"/>
    <w:rsid w:val="005746CB"/>
    <w:rsid w:val="00584C4B"/>
    <w:rsid w:val="00584CC9"/>
    <w:rsid w:val="00584F20"/>
    <w:rsid w:val="005851B9"/>
    <w:rsid w:val="00586998"/>
    <w:rsid w:val="00586B09"/>
    <w:rsid w:val="00587141"/>
    <w:rsid w:val="005918F7"/>
    <w:rsid w:val="00592774"/>
    <w:rsid w:val="00592934"/>
    <w:rsid w:val="00592E61"/>
    <w:rsid w:val="005932CB"/>
    <w:rsid w:val="005948B2"/>
    <w:rsid w:val="00597A60"/>
    <w:rsid w:val="005A2754"/>
    <w:rsid w:val="005A2EEF"/>
    <w:rsid w:val="005A3233"/>
    <w:rsid w:val="005A3E96"/>
    <w:rsid w:val="005A6494"/>
    <w:rsid w:val="005A67DC"/>
    <w:rsid w:val="005B2A33"/>
    <w:rsid w:val="005B2D54"/>
    <w:rsid w:val="005C03BC"/>
    <w:rsid w:val="005C07E5"/>
    <w:rsid w:val="005C0A0A"/>
    <w:rsid w:val="005C0DC4"/>
    <w:rsid w:val="005C1204"/>
    <w:rsid w:val="005C325C"/>
    <w:rsid w:val="005C49AB"/>
    <w:rsid w:val="005C6D95"/>
    <w:rsid w:val="005D0606"/>
    <w:rsid w:val="005D0D9C"/>
    <w:rsid w:val="005D288D"/>
    <w:rsid w:val="005D28FB"/>
    <w:rsid w:val="005D3FD4"/>
    <w:rsid w:val="005D4D13"/>
    <w:rsid w:val="005D50F2"/>
    <w:rsid w:val="005D6724"/>
    <w:rsid w:val="005D7399"/>
    <w:rsid w:val="005E3A05"/>
    <w:rsid w:val="005E4522"/>
    <w:rsid w:val="005E4DE2"/>
    <w:rsid w:val="005E5326"/>
    <w:rsid w:val="005E580D"/>
    <w:rsid w:val="005E5A63"/>
    <w:rsid w:val="005E62B6"/>
    <w:rsid w:val="005E6541"/>
    <w:rsid w:val="005E75F5"/>
    <w:rsid w:val="005F0993"/>
    <w:rsid w:val="005F0ED8"/>
    <w:rsid w:val="005F2425"/>
    <w:rsid w:val="005F32D4"/>
    <w:rsid w:val="005F35BB"/>
    <w:rsid w:val="005F6020"/>
    <w:rsid w:val="006011EF"/>
    <w:rsid w:val="00601586"/>
    <w:rsid w:val="00604C65"/>
    <w:rsid w:val="00604F4E"/>
    <w:rsid w:val="00606614"/>
    <w:rsid w:val="00606671"/>
    <w:rsid w:val="00606A37"/>
    <w:rsid w:val="0061049F"/>
    <w:rsid w:val="00610E83"/>
    <w:rsid w:val="006137E0"/>
    <w:rsid w:val="006162D6"/>
    <w:rsid w:val="0061730F"/>
    <w:rsid w:val="00617E9D"/>
    <w:rsid w:val="006214C5"/>
    <w:rsid w:val="00624BB7"/>
    <w:rsid w:val="00624E0B"/>
    <w:rsid w:val="00625D9C"/>
    <w:rsid w:val="00626ADB"/>
    <w:rsid w:val="00630058"/>
    <w:rsid w:val="0063178D"/>
    <w:rsid w:val="006317D6"/>
    <w:rsid w:val="00632EC4"/>
    <w:rsid w:val="006332BF"/>
    <w:rsid w:val="00634177"/>
    <w:rsid w:val="00635D3E"/>
    <w:rsid w:val="006371C9"/>
    <w:rsid w:val="00637C6D"/>
    <w:rsid w:val="00640716"/>
    <w:rsid w:val="00640910"/>
    <w:rsid w:val="006419D3"/>
    <w:rsid w:val="00647C34"/>
    <w:rsid w:val="00650300"/>
    <w:rsid w:val="0065094D"/>
    <w:rsid w:val="006519CB"/>
    <w:rsid w:val="00651FB2"/>
    <w:rsid w:val="00653BF6"/>
    <w:rsid w:val="006551D2"/>
    <w:rsid w:val="00662C8F"/>
    <w:rsid w:val="006667A1"/>
    <w:rsid w:val="00671A1A"/>
    <w:rsid w:val="00673D65"/>
    <w:rsid w:val="0067545A"/>
    <w:rsid w:val="00675C09"/>
    <w:rsid w:val="00675E5C"/>
    <w:rsid w:val="00677598"/>
    <w:rsid w:val="0068151A"/>
    <w:rsid w:val="00681E10"/>
    <w:rsid w:val="006828C4"/>
    <w:rsid w:val="00683361"/>
    <w:rsid w:val="0068491D"/>
    <w:rsid w:val="00685C45"/>
    <w:rsid w:val="00686AD7"/>
    <w:rsid w:val="00686B63"/>
    <w:rsid w:val="006871D3"/>
    <w:rsid w:val="00687D43"/>
    <w:rsid w:val="0069047A"/>
    <w:rsid w:val="00691030"/>
    <w:rsid w:val="00691624"/>
    <w:rsid w:val="00696372"/>
    <w:rsid w:val="00696A0D"/>
    <w:rsid w:val="006A16A1"/>
    <w:rsid w:val="006A19CB"/>
    <w:rsid w:val="006A3F32"/>
    <w:rsid w:val="006A4C0E"/>
    <w:rsid w:val="006A5201"/>
    <w:rsid w:val="006A5CE7"/>
    <w:rsid w:val="006B2900"/>
    <w:rsid w:val="006B2D1E"/>
    <w:rsid w:val="006B622A"/>
    <w:rsid w:val="006B71DA"/>
    <w:rsid w:val="006B7834"/>
    <w:rsid w:val="006B7A51"/>
    <w:rsid w:val="006C2D35"/>
    <w:rsid w:val="006C300C"/>
    <w:rsid w:val="006C4B45"/>
    <w:rsid w:val="006C63CA"/>
    <w:rsid w:val="006C7CBB"/>
    <w:rsid w:val="006D03BF"/>
    <w:rsid w:val="006D09E7"/>
    <w:rsid w:val="006D3385"/>
    <w:rsid w:val="006D589C"/>
    <w:rsid w:val="006D5A2B"/>
    <w:rsid w:val="006E0E32"/>
    <w:rsid w:val="006E21CB"/>
    <w:rsid w:val="006E4562"/>
    <w:rsid w:val="006E58FA"/>
    <w:rsid w:val="006E6545"/>
    <w:rsid w:val="006E67EA"/>
    <w:rsid w:val="006E746E"/>
    <w:rsid w:val="006F0C58"/>
    <w:rsid w:val="006F18B3"/>
    <w:rsid w:val="006F4BD4"/>
    <w:rsid w:val="006F5EA3"/>
    <w:rsid w:val="006F6FD7"/>
    <w:rsid w:val="00700D4F"/>
    <w:rsid w:val="007043FC"/>
    <w:rsid w:val="007152C6"/>
    <w:rsid w:val="00716AE1"/>
    <w:rsid w:val="007170CD"/>
    <w:rsid w:val="00717317"/>
    <w:rsid w:val="007203EA"/>
    <w:rsid w:val="00724ED0"/>
    <w:rsid w:val="00725538"/>
    <w:rsid w:val="007307EA"/>
    <w:rsid w:val="00731429"/>
    <w:rsid w:val="00732375"/>
    <w:rsid w:val="00733B39"/>
    <w:rsid w:val="00733D09"/>
    <w:rsid w:val="00735EDA"/>
    <w:rsid w:val="00735FFC"/>
    <w:rsid w:val="007374BD"/>
    <w:rsid w:val="00740909"/>
    <w:rsid w:val="00740A25"/>
    <w:rsid w:val="007414C0"/>
    <w:rsid w:val="0074257B"/>
    <w:rsid w:val="00744BA1"/>
    <w:rsid w:val="007473DF"/>
    <w:rsid w:val="007478E5"/>
    <w:rsid w:val="007507F3"/>
    <w:rsid w:val="00750EFE"/>
    <w:rsid w:val="0075127A"/>
    <w:rsid w:val="00752DCD"/>
    <w:rsid w:val="00755839"/>
    <w:rsid w:val="00757987"/>
    <w:rsid w:val="007609D8"/>
    <w:rsid w:val="00761338"/>
    <w:rsid w:val="007620C5"/>
    <w:rsid w:val="00763014"/>
    <w:rsid w:val="00765CB8"/>
    <w:rsid w:val="007661A8"/>
    <w:rsid w:val="0076621A"/>
    <w:rsid w:val="007727A1"/>
    <w:rsid w:val="00772B3C"/>
    <w:rsid w:val="00773273"/>
    <w:rsid w:val="00773D92"/>
    <w:rsid w:val="00775A0D"/>
    <w:rsid w:val="00775F2D"/>
    <w:rsid w:val="00776430"/>
    <w:rsid w:val="00777E13"/>
    <w:rsid w:val="00783148"/>
    <w:rsid w:val="00783934"/>
    <w:rsid w:val="00783BBE"/>
    <w:rsid w:val="007852E1"/>
    <w:rsid w:val="007915FD"/>
    <w:rsid w:val="00791F24"/>
    <w:rsid w:val="007920A7"/>
    <w:rsid w:val="00792814"/>
    <w:rsid w:val="0079374A"/>
    <w:rsid w:val="007976BC"/>
    <w:rsid w:val="00797CD4"/>
    <w:rsid w:val="007A00BF"/>
    <w:rsid w:val="007A0B94"/>
    <w:rsid w:val="007A3CA2"/>
    <w:rsid w:val="007A49F2"/>
    <w:rsid w:val="007A5AE1"/>
    <w:rsid w:val="007A765C"/>
    <w:rsid w:val="007B0E93"/>
    <w:rsid w:val="007B1C86"/>
    <w:rsid w:val="007B2C11"/>
    <w:rsid w:val="007B2DBB"/>
    <w:rsid w:val="007B31B4"/>
    <w:rsid w:val="007B3CBB"/>
    <w:rsid w:val="007B580B"/>
    <w:rsid w:val="007B5DBC"/>
    <w:rsid w:val="007B679E"/>
    <w:rsid w:val="007C0DE2"/>
    <w:rsid w:val="007C1745"/>
    <w:rsid w:val="007C31F3"/>
    <w:rsid w:val="007C36CA"/>
    <w:rsid w:val="007C3B01"/>
    <w:rsid w:val="007C3C81"/>
    <w:rsid w:val="007C6FDC"/>
    <w:rsid w:val="007D5417"/>
    <w:rsid w:val="007D7814"/>
    <w:rsid w:val="007E24D7"/>
    <w:rsid w:val="007E2E03"/>
    <w:rsid w:val="007E44DE"/>
    <w:rsid w:val="007E61D3"/>
    <w:rsid w:val="007E65C0"/>
    <w:rsid w:val="007F2D58"/>
    <w:rsid w:val="007F5E3C"/>
    <w:rsid w:val="007F5E5F"/>
    <w:rsid w:val="007F6007"/>
    <w:rsid w:val="008010C0"/>
    <w:rsid w:val="008016D6"/>
    <w:rsid w:val="00801E28"/>
    <w:rsid w:val="0080377B"/>
    <w:rsid w:val="0080569F"/>
    <w:rsid w:val="00805E0A"/>
    <w:rsid w:val="00811A14"/>
    <w:rsid w:val="008129DC"/>
    <w:rsid w:val="00815C44"/>
    <w:rsid w:val="00815E53"/>
    <w:rsid w:val="00816BA2"/>
    <w:rsid w:val="0081718A"/>
    <w:rsid w:val="00817637"/>
    <w:rsid w:val="008177FD"/>
    <w:rsid w:val="00821BCC"/>
    <w:rsid w:val="00822C78"/>
    <w:rsid w:val="00823162"/>
    <w:rsid w:val="008231FB"/>
    <w:rsid w:val="0082383C"/>
    <w:rsid w:val="00825AE9"/>
    <w:rsid w:val="00825C98"/>
    <w:rsid w:val="00830F2D"/>
    <w:rsid w:val="00831FDC"/>
    <w:rsid w:val="008337EF"/>
    <w:rsid w:val="008339C7"/>
    <w:rsid w:val="008347A4"/>
    <w:rsid w:val="00834822"/>
    <w:rsid w:val="00835BB8"/>
    <w:rsid w:val="00836649"/>
    <w:rsid w:val="00841663"/>
    <w:rsid w:val="008435EA"/>
    <w:rsid w:val="00843EC0"/>
    <w:rsid w:val="008502E1"/>
    <w:rsid w:val="008531D7"/>
    <w:rsid w:val="008545B0"/>
    <w:rsid w:val="00855753"/>
    <w:rsid w:val="008557CD"/>
    <w:rsid w:val="00855E90"/>
    <w:rsid w:val="00856701"/>
    <w:rsid w:val="0086149D"/>
    <w:rsid w:val="00861F21"/>
    <w:rsid w:val="0086289E"/>
    <w:rsid w:val="0086314E"/>
    <w:rsid w:val="008656A6"/>
    <w:rsid w:val="00865CBA"/>
    <w:rsid w:val="00866B03"/>
    <w:rsid w:val="00871B46"/>
    <w:rsid w:val="00872933"/>
    <w:rsid w:val="00872A6A"/>
    <w:rsid w:val="00873606"/>
    <w:rsid w:val="00873CDD"/>
    <w:rsid w:val="00875456"/>
    <w:rsid w:val="00875571"/>
    <w:rsid w:val="008777BF"/>
    <w:rsid w:val="0087797C"/>
    <w:rsid w:val="008800DE"/>
    <w:rsid w:val="00881D0F"/>
    <w:rsid w:val="00883F70"/>
    <w:rsid w:val="00884BB6"/>
    <w:rsid w:val="008865D0"/>
    <w:rsid w:val="0088732C"/>
    <w:rsid w:val="00894E29"/>
    <w:rsid w:val="00895E6C"/>
    <w:rsid w:val="008967BD"/>
    <w:rsid w:val="00896E3E"/>
    <w:rsid w:val="00896E5E"/>
    <w:rsid w:val="00897B14"/>
    <w:rsid w:val="00897B25"/>
    <w:rsid w:val="008A0266"/>
    <w:rsid w:val="008A179D"/>
    <w:rsid w:val="008A253D"/>
    <w:rsid w:val="008A3397"/>
    <w:rsid w:val="008A380B"/>
    <w:rsid w:val="008A4F64"/>
    <w:rsid w:val="008A5D3E"/>
    <w:rsid w:val="008A5F7E"/>
    <w:rsid w:val="008A6079"/>
    <w:rsid w:val="008B2F83"/>
    <w:rsid w:val="008B3C68"/>
    <w:rsid w:val="008B41DE"/>
    <w:rsid w:val="008B698C"/>
    <w:rsid w:val="008B7C1B"/>
    <w:rsid w:val="008C0A69"/>
    <w:rsid w:val="008C0C79"/>
    <w:rsid w:val="008C3B23"/>
    <w:rsid w:val="008C4267"/>
    <w:rsid w:val="008C52B5"/>
    <w:rsid w:val="008C57BD"/>
    <w:rsid w:val="008D0A17"/>
    <w:rsid w:val="008D10DA"/>
    <w:rsid w:val="008D13AC"/>
    <w:rsid w:val="008D1D0F"/>
    <w:rsid w:val="008D5117"/>
    <w:rsid w:val="008D5443"/>
    <w:rsid w:val="008D5689"/>
    <w:rsid w:val="008D7CA0"/>
    <w:rsid w:val="008E1B3C"/>
    <w:rsid w:val="008E385E"/>
    <w:rsid w:val="008E7876"/>
    <w:rsid w:val="008E7B2A"/>
    <w:rsid w:val="008F049F"/>
    <w:rsid w:val="008F05DD"/>
    <w:rsid w:val="008F0DFB"/>
    <w:rsid w:val="008F1B7D"/>
    <w:rsid w:val="008F1EE8"/>
    <w:rsid w:val="008F2059"/>
    <w:rsid w:val="008F352E"/>
    <w:rsid w:val="008F718E"/>
    <w:rsid w:val="008F768F"/>
    <w:rsid w:val="008F7B94"/>
    <w:rsid w:val="009007C5"/>
    <w:rsid w:val="0090111D"/>
    <w:rsid w:val="0090161F"/>
    <w:rsid w:val="00905F3C"/>
    <w:rsid w:val="009063E0"/>
    <w:rsid w:val="009069C2"/>
    <w:rsid w:val="00911B1A"/>
    <w:rsid w:val="009125BB"/>
    <w:rsid w:val="009136DC"/>
    <w:rsid w:val="00915EAC"/>
    <w:rsid w:val="00917B21"/>
    <w:rsid w:val="00917C34"/>
    <w:rsid w:val="00920F78"/>
    <w:rsid w:val="009225C0"/>
    <w:rsid w:val="0092278F"/>
    <w:rsid w:val="00926177"/>
    <w:rsid w:val="00926E07"/>
    <w:rsid w:val="00927FC3"/>
    <w:rsid w:val="009327AB"/>
    <w:rsid w:val="009342F2"/>
    <w:rsid w:val="00934A14"/>
    <w:rsid w:val="00936A00"/>
    <w:rsid w:val="00936DB0"/>
    <w:rsid w:val="00937030"/>
    <w:rsid w:val="0093707C"/>
    <w:rsid w:val="00940F38"/>
    <w:rsid w:val="00943485"/>
    <w:rsid w:val="0094479A"/>
    <w:rsid w:val="00950367"/>
    <w:rsid w:val="00951369"/>
    <w:rsid w:val="00952CDD"/>
    <w:rsid w:val="00954071"/>
    <w:rsid w:val="00956CCB"/>
    <w:rsid w:val="00957752"/>
    <w:rsid w:val="00961AAB"/>
    <w:rsid w:val="00962CE9"/>
    <w:rsid w:val="00964491"/>
    <w:rsid w:val="0096743E"/>
    <w:rsid w:val="00967C6F"/>
    <w:rsid w:val="0097085E"/>
    <w:rsid w:val="0097161A"/>
    <w:rsid w:val="00973CB5"/>
    <w:rsid w:val="00975310"/>
    <w:rsid w:val="009757AB"/>
    <w:rsid w:val="00980717"/>
    <w:rsid w:val="00980FBC"/>
    <w:rsid w:val="00981D81"/>
    <w:rsid w:val="00984089"/>
    <w:rsid w:val="00984426"/>
    <w:rsid w:val="009847C1"/>
    <w:rsid w:val="0098557C"/>
    <w:rsid w:val="0098568A"/>
    <w:rsid w:val="00986420"/>
    <w:rsid w:val="009865F0"/>
    <w:rsid w:val="00991228"/>
    <w:rsid w:val="00991764"/>
    <w:rsid w:val="00991E4A"/>
    <w:rsid w:val="00992107"/>
    <w:rsid w:val="009933FA"/>
    <w:rsid w:val="00993E30"/>
    <w:rsid w:val="00996DBD"/>
    <w:rsid w:val="009976DB"/>
    <w:rsid w:val="009A011B"/>
    <w:rsid w:val="009A25FC"/>
    <w:rsid w:val="009A3023"/>
    <w:rsid w:val="009A54F0"/>
    <w:rsid w:val="009A5BEB"/>
    <w:rsid w:val="009A7A0B"/>
    <w:rsid w:val="009B18E1"/>
    <w:rsid w:val="009B2DA9"/>
    <w:rsid w:val="009B4854"/>
    <w:rsid w:val="009B5C06"/>
    <w:rsid w:val="009B7469"/>
    <w:rsid w:val="009B7C0B"/>
    <w:rsid w:val="009C07F0"/>
    <w:rsid w:val="009C1A08"/>
    <w:rsid w:val="009C1ED0"/>
    <w:rsid w:val="009C23A6"/>
    <w:rsid w:val="009C30C9"/>
    <w:rsid w:val="009C4E05"/>
    <w:rsid w:val="009C5BD0"/>
    <w:rsid w:val="009C7654"/>
    <w:rsid w:val="009D0448"/>
    <w:rsid w:val="009D4233"/>
    <w:rsid w:val="009D4E0C"/>
    <w:rsid w:val="009D6D79"/>
    <w:rsid w:val="009D7FA7"/>
    <w:rsid w:val="009E0792"/>
    <w:rsid w:val="009E1452"/>
    <w:rsid w:val="009E15E0"/>
    <w:rsid w:val="009E2D52"/>
    <w:rsid w:val="009E4BCB"/>
    <w:rsid w:val="009E6D9C"/>
    <w:rsid w:val="009E718F"/>
    <w:rsid w:val="009E73BD"/>
    <w:rsid w:val="009E75D2"/>
    <w:rsid w:val="009F0011"/>
    <w:rsid w:val="009F1E4D"/>
    <w:rsid w:val="009F74DC"/>
    <w:rsid w:val="009F7F6D"/>
    <w:rsid w:val="00A004A4"/>
    <w:rsid w:val="00A04764"/>
    <w:rsid w:val="00A050E0"/>
    <w:rsid w:val="00A06F67"/>
    <w:rsid w:val="00A075ED"/>
    <w:rsid w:val="00A106A8"/>
    <w:rsid w:val="00A110FF"/>
    <w:rsid w:val="00A13291"/>
    <w:rsid w:val="00A13B2A"/>
    <w:rsid w:val="00A1566B"/>
    <w:rsid w:val="00A15F69"/>
    <w:rsid w:val="00A16269"/>
    <w:rsid w:val="00A17AB2"/>
    <w:rsid w:val="00A20879"/>
    <w:rsid w:val="00A21941"/>
    <w:rsid w:val="00A21E52"/>
    <w:rsid w:val="00A220E0"/>
    <w:rsid w:val="00A27050"/>
    <w:rsid w:val="00A30955"/>
    <w:rsid w:val="00A322B8"/>
    <w:rsid w:val="00A3456E"/>
    <w:rsid w:val="00A350EE"/>
    <w:rsid w:val="00A372D9"/>
    <w:rsid w:val="00A37F82"/>
    <w:rsid w:val="00A42481"/>
    <w:rsid w:val="00A42EEF"/>
    <w:rsid w:val="00A43403"/>
    <w:rsid w:val="00A459B7"/>
    <w:rsid w:val="00A47BCE"/>
    <w:rsid w:val="00A525AE"/>
    <w:rsid w:val="00A53188"/>
    <w:rsid w:val="00A533F6"/>
    <w:rsid w:val="00A55EB8"/>
    <w:rsid w:val="00A63256"/>
    <w:rsid w:val="00A6452D"/>
    <w:rsid w:val="00A64E0F"/>
    <w:rsid w:val="00A662DA"/>
    <w:rsid w:val="00A67FA0"/>
    <w:rsid w:val="00A70FE9"/>
    <w:rsid w:val="00A71186"/>
    <w:rsid w:val="00A71ED9"/>
    <w:rsid w:val="00A738A8"/>
    <w:rsid w:val="00A7608D"/>
    <w:rsid w:val="00A76458"/>
    <w:rsid w:val="00A76C42"/>
    <w:rsid w:val="00A76F94"/>
    <w:rsid w:val="00A80893"/>
    <w:rsid w:val="00A81246"/>
    <w:rsid w:val="00A81F5D"/>
    <w:rsid w:val="00A82148"/>
    <w:rsid w:val="00A83F19"/>
    <w:rsid w:val="00A84739"/>
    <w:rsid w:val="00A85B9A"/>
    <w:rsid w:val="00A85D38"/>
    <w:rsid w:val="00A85F42"/>
    <w:rsid w:val="00A875F4"/>
    <w:rsid w:val="00A87C10"/>
    <w:rsid w:val="00A91ADE"/>
    <w:rsid w:val="00A9229C"/>
    <w:rsid w:val="00A93AE8"/>
    <w:rsid w:val="00A96F46"/>
    <w:rsid w:val="00A973F1"/>
    <w:rsid w:val="00AA1051"/>
    <w:rsid w:val="00AA7B11"/>
    <w:rsid w:val="00AB016D"/>
    <w:rsid w:val="00AB0452"/>
    <w:rsid w:val="00AB1D21"/>
    <w:rsid w:val="00AB305C"/>
    <w:rsid w:val="00AB3AC2"/>
    <w:rsid w:val="00AB51FE"/>
    <w:rsid w:val="00AB76FD"/>
    <w:rsid w:val="00AC031F"/>
    <w:rsid w:val="00AC3A61"/>
    <w:rsid w:val="00AC41F6"/>
    <w:rsid w:val="00AC4761"/>
    <w:rsid w:val="00AC507C"/>
    <w:rsid w:val="00AC6DC1"/>
    <w:rsid w:val="00AC7705"/>
    <w:rsid w:val="00AC77C2"/>
    <w:rsid w:val="00AC7B7C"/>
    <w:rsid w:val="00AD2FF4"/>
    <w:rsid w:val="00AD3911"/>
    <w:rsid w:val="00AD51E6"/>
    <w:rsid w:val="00AE0870"/>
    <w:rsid w:val="00AE172A"/>
    <w:rsid w:val="00AE1A05"/>
    <w:rsid w:val="00AE2517"/>
    <w:rsid w:val="00AE2CD1"/>
    <w:rsid w:val="00AE4931"/>
    <w:rsid w:val="00AE4A24"/>
    <w:rsid w:val="00AE797E"/>
    <w:rsid w:val="00AF031A"/>
    <w:rsid w:val="00AF031F"/>
    <w:rsid w:val="00AF1891"/>
    <w:rsid w:val="00AF1F77"/>
    <w:rsid w:val="00AF1FA8"/>
    <w:rsid w:val="00AF2357"/>
    <w:rsid w:val="00AF2379"/>
    <w:rsid w:val="00AF6720"/>
    <w:rsid w:val="00B04E56"/>
    <w:rsid w:val="00B10633"/>
    <w:rsid w:val="00B1066A"/>
    <w:rsid w:val="00B10E31"/>
    <w:rsid w:val="00B12ADC"/>
    <w:rsid w:val="00B20CD5"/>
    <w:rsid w:val="00B22296"/>
    <w:rsid w:val="00B23A0E"/>
    <w:rsid w:val="00B253BB"/>
    <w:rsid w:val="00B26D91"/>
    <w:rsid w:val="00B306E5"/>
    <w:rsid w:val="00B329FC"/>
    <w:rsid w:val="00B34B58"/>
    <w:rsid w:val="00B3620D"/>
    <w:rsid w:val="00B3710E"/>
    <w:rsid w:val="00B37631"/>
    <w:rsid w:val="00B400AA"/>
    <w:rsid w:val="00B400E8"/>
    <w:rsid w:val="00B41898"/>
    <w:rsid w:val="00B41BAA"/>
    <w:rsid w:val="00B427D3"/>
    <w:rsid w:val="00B46290"/>
    <w:rsid w:val="00B50626"/>
    <w:rsid w:val="00B5268F"/>
    <w:rsid w:val="00B52D0B"/>
    <w:rsid w:val="00B538B5"/>
    <w:rsid w:val="00B5677F"/>
    <w:rsid w:val="00B57230"/>
    <w:rsid w:val="00B57827"/>
    <w:rsid w:val="00B613FE"/>
    <w:rsid w:val="00B61E81"/>
    <w:rsid w:val="00B62114"/>
    <w:rsid w:val="00B627FE"/>
    <w:rsid w:val="00B63AA5"/>
    <w:rsid w:val="00B66FDB"/>
    <w:rsid w:val="00B70962"/>
    <w:rsid w:val="00B72827"/>
    <w:rsid w:val="00B73897"/>
    <w:rsid w:val="00B74AA3"/>
    <w:rsid w:val="00B74DF0"/>
    <w:rsid w:val="00B74E76"/>
    <w:rsid w:val="00B758B3"/>
    <w:rsid w:val="00B81275"/>
    <w:rsid w:val="00B81A49"/>
    <w:rsid w:val="00B81DBF"/>
    <w:rsid w:val="00B83AF5"/>
    <w:rsid w:val="00B854AC"/>
    <w:rsid w:val="00B86235"/>
    <w:rsid w:val="00B9178F"/>
    <w:rsid w:val="00B93389"/>
    <w:rsid w:val="00B94AD0"/>
    <w:rsid w:val="00B95C92"/>
    <w:rsid w:val="00B95FCD"/>
    <w:rsid w:val="00B96E09"/>
    <w:rsid w:val="00B97DAC"/>
    <w:rsid w:val="00BA0811"/>
    <w:rsid w:val="00BA25BE"/>
    <w:rsid w:val="00BA2C51"/>
    <w:rsid w:val="00BA3F1D"/>
    <w:rsid w:val="00BA3F55"/>
    <w:rsid w:val="00BB0AC4"/>
    <w:rsid w:val="00BB278E"/>
    <w:rsid w:val="00BB2B80"/>
    <w:rsid w:val="00BB42F7"/>
    <w:rsid w:val="00BB4543"/>
    <w:rsid w:val="00BB55A4"/>
    <w:rsid w:val="00BC309A"/>
    <w:rsid w:val="00BC44DA"/>
    <w:rsid w:val="00BC5A86"/>
    <w:rsid w:val="00BC5FBF"/>
    <w:rsid w:val="00BC7AFA"/>
    <w:rsid w:val="00BD15A5"/>
    <w:rsid w:val="00BD2046"/>
    <w:rsid w:val="00BD5D88"/>
    <w:rsid w:val="00BD6539"/>
    <w:rsid w:val="00BD79CF"/>
    <w:rsid w:val="00BD7A8A"/>
    <w:rsid w:val="00BE09B4"/>
    <w:rsid w:val="00BE0A71"/>
    <w:rsid w:val="00BE1F41"/>
    <w:rsid w:val="00BE2081"/>
    <w:rsid w:val="00BE358E"/>
    <w:rsid w:val="00BE4E42"/>
    <w:rsid w:val="00BE4FCE"/>
    <w:rsid w:val="00BE5422"/>
    <w:rsid w:val="00BE5DF5"/>
    <w:rsid w:val="00BE79EF"/>
    <w:rsid w:val="00BE7BF0"/>
    <w:rsid w:val="00BF230A"/>
    <w:rsid w:val="00BF305C"/>
    <w:rsid w:val="00BF48E9"/>
    <w:rsid w:val="00BF5FD4"/>
    <w:rsid w:val="00BF6DBC"/>
    <w:rsid w:val="00BF6F79"/>
    <w:rsid w:val="00BF7802"/>
    <w:rsid w:val="00C023B4"/>
    <w:rsid w:val="00C03F41"/>
    <w:rsid w:val="00C05877"/>
    <w:rsid w:val="00C113CF"/>
    <w:rsid w:val="00C11BB6"/>
    <w:rsid w:val="00C11F9E"/>
    <w:rsid w:val="00C13AC3"/>
    <w:rsid w:val="00C214CB"/>
    <w:rsid w:val="00C23C69"/>
    <w:rsid w:val="00C27F4D"/>
    <w:rsid w:val="00C31776"/>
    <w:rsid w:val="00C326A4"/>
    <w:rsid w:val="00C3411F"/>
    <w:rsid w:val="00C34401"/>
    <w:rsid w:val="00C3451E"/>
    <w:rsid w:val="00C34591"/>
    <w:rsid w:val="00C351BD"/>
    <w:rsid w:val="00C362A1"/>
    <w:rsid w:val="00C40172"/>
    <w:rsid w:val="00C40477"/>
    <w:rsid w:val="00C414A5"/>
    <w:rsid w:val="00C420AE"/>
    <w:rsid w:val="00C438FE"/>
    <w:rsid w:val="00C45778"/>
    <w:rsid w:val="00C469F5"/>
    <w:rsid w:val="00C5030F"/>
    <w:rsid w:val="00C511FB"/>
    <w:rsid w:val="00C57270"/>
    <w:rsid w:val="00C57420"/>
    <w:rsid w:val="00C6074C"/>
    <w:rsid w:val="00C65067"/>
    <w:rsid w:val="00C7090D"/>
    <w:rsid w:val="00C73907"/>
    <w:rsid w:val="00C74F71"/>
    <w:rsid w:val="00C75138"/>
    <w:rsid w:val="00C76141"/>
    <w:rsid w:val="00C769EF"/>
    <w:rsid w:val="00C806F4"/>
    <w:rsid w:val="00C81850"/>
    <w:rsid w:val="00C81A04"/>
    <w:rsid w:val="00C82ECE"/>
    <w:rsid w:val="00C82F93"/>
    <w:rsid w:val="00C92EF5"/>
    <w:rsid w:val="00C94EDF"/>
    <w:rsid w:val="00C976CD"/>
    <w:rsid w:val="00C97BAF"/>
    <w:rsid w:val="00CA16F7"/>
    <w:rsid w:val="00CA17D6"/>
    <w:rsid w:val="00CA61BB"/>
    <w:rsid w:val="00CA75FC"/>
    <w:rsid w:val="00CB14A5"/>
    <w:rsid w:val="00CB24BD"/>
    <w:rsid w:val="00CB37A1"/>
    <w:rsid w:val="00CB3B50"/>
    <w:rsid w:val="00CC0E24"/>
    <w:rsid w:val="00CC18C2"/>
    <w:rsid w:val="00CC1FDE"/>
    <w:rsid w:val="00CC362F"/>
    <w:rsid w:val="00CC75C3"/>
    <w:rsid w:val="00CC7787"/>
    <w:rsid w:val="00CD04AE"/>
    <w:rsid w:val="00CD2D21"/>
    <w:rsid w:val="00CD51EA"/>
    <w:rsid w:val="00CD5F14"/>
    <w:rsid w:val="00CD7203"/>
    <w:rsid w:val="00CE0BB2"/>
    <w:rsid w:val="00CE167D"/>
    <w:rsid w:val="00CE1E17"/>
    <w:rsid w:val="00CE1EC2"/>
    <w:rsid w:val="00CE240A"/>
    <w:rsid w:val="00CE31B4"/>
    <w:rsid w:val="00CE476C"/>
    <w:rsid w:val="00CE5763"/>
    <w:rsid w:val="00CE7C52"/>
    <w:rsid w:val="00CF072D"/>
    <w:rsid w:val="00CF11A2"/>
    <w:rsid w:val="00CF180D"/>
    <w:rsid w:val="00CF6B9F"/>
    <w:rsid w:val="00CF79C5"/>
    <w:rsid w:val="00D02CCF"/>
    <w:rsid w:val="00D02D84"/>
    <w:rsid w:val="00D03AD0"/>
    <w:rsid w:val="00D04A8E"/>
    <w:rsid w:val="00D05070"/>
    <w:rsid w:val="00D052D3"/>
    <w:rsid w:val="00D05821"/>
    <w:rsid w:val="00D06C28"/>
    <w:rsid w:val="00D07516"/>
    <w:rsid w:val="00D10251"/>
    <w:rsid w:val="00D12239"/>
    <w:rsid w:val="00D1257C"/>
    <w:rsid w:val="00D13834"/>
    <w:rsid w:val="00D139D5"/>
    <w:rsid w:val="00D1555C"/>
    <w:rsid w:val="00D15D11"/>
    <w:rsid w:val="00D16C7C"/>
    <w:rsid w:val="00D1725F"/>
    <w:rsid w:val="00D17BB6"/>
    <w:rsid w:val="00D2402B"/>
    <w:rsid w:val="00D245C8"/>
    <w:rsid w:val="00D3067B"/>
    <w:rsid w:val="00D31276"/>
    <w:rsid w:val="00D3154D"/>
    <w:rsid w:val="00D35F29"/>
    <w:rsid w:val="00D37B36"/>
    <w:rsid w:val="00D402FD"/>
    <w:rsid w:val="00D42430"/>
    <w:rsid w:val="00D42510"/>
    <w:rsid w:val="00D44616"/>
    <w:rsid w:val="00D45705"/>
    <w:rsid w:val="00D51935"/>
    <w:rsid w:val="00D54ABD"/>
    <w:rsid w:val="00D57F4E"/>
    <w:rsid w:val="00D6309C"/>
    <w:rsid w:val="00D63823"/>
    <w:rsid w:val="00D67130"/>
    <w:rsid w:val="00D67554"/>
    <w:rsid w:val="00D71B21"/>
    <w:rsid w:val="00D722C5"/>
    <w:rsid w:val="00D7300D"/>
    <w:rsid w:val="00D7311F"/>
    <w:rsid w:val="00D74C23"/>
    <w:rsid w:val="00D75555"/>
    <w:rsid w:val="00D75B9B"/>
    <w:rsid w:val="00D76DF2"/>
    <w:rsid w:val="00D807C4"/>
    <w:rsid w:val="00D81A8F"/>
    <w:rsid w:val="00D822E1"/>
    <w:rsid w:val="00D82903"/>
    <w:rsid w:val="00D831C9"/>
    <w:rsid w:val="00D8403B"/>
    <w:rsid w:val="00D84345"/>
    <w:rsid w:val="00D8572B"/>
    <w:rsid w:val="00D86618"/>
    <w:rsid w:val="00D86861"/>
    <w:rsid w:val="00D86EC3"/>
    <w:rsid w:val="00D9093C"/>
    <w:rsid w:val="00D90DD6"/>
    <w:rsid w:val="00D92A8B"/>
    <w:rsid w:val="00D9428C"/>
    <w:rsid w:val="00D94A19"/>
    <w:rsid w:val="00D96ADB"/>
    <w:rsid w:val="00D97175"/>
    <w:rsid w:val="00D978EC"/>
    <w:rsid w:val="00D97A48"/>
    <w:rsid w:val="00DA5A7A"/>
    <w:rsid w:val="00DA5F5A"/>
    <w:rsid w:val="00DA6287"/>
    <w:rsid w:val="00DA78A8"/>
    <w:rsid w:val="00DB1BE6"/>
    <w:rsid w:val="00DB253F"/>
    <w:rsid w:val="00DB2A9A"/>
    <w:rsid w:val="00DB3B85"/>
    <w:rsid w:val="00DB5282"/>
    <w:rsid w:val="00DB6AA9"/>
    <w:rsid w:val="00DB7D5B"/>
    <w:rsid w:val="00DC139E"/>
    <w:rsid w:val="00DC2A64"/>
    <w:rsid w:val="00DC32BF"/>
    <w:rsid w:val="00DC43C6"/>
    <w:rsid w:val="00DC56E5"/>
    <w:rsid w:val="00DC5C91"/>
    <w:rsid w:val="00DC7E3C"/>
    <w:rsid w:val="00DD2390"/>
    <w:rsid w:val="00DD252D"/>
    <w:rsid w:val="00DD77BD"/>
    <w:rsid w:val="00DE315D"/>
    <w:rsid w:val="00DE5A5B"/>
    <w:rsid w:val="00DF1190"/>
    <w:rsid w:val="00DF2E49"/>
    <w:rsid w:val="00DF4D12"/>
    <w:rsid w:val="00DF66FE"/>
    <w:rsid w:val="00E05192"/>
    <w:rsid w:val="00E11EA8"/>
    <w:rsid w:val="00E12037"/>
    <w:rsid w:val="00E1317F"/>
    <w:rsid w:val="00E1382E"/>
    <w:rsid w:val="00E14210"/>
    <w:rsid w:val="00E1538E"/>
    <w:rsid w:val="00E16F54"/>
    <w:rsid w:val="00E17A3A"/>
    <w:rsid w:val="00E22532"/>
    <w:rsid w:val="00E22784"/>
    <w:rsid w:val="00E228FE"/>
    <w:rsid w:val="00E23102"/>
    <w:rsid w:val="00E2322F"/>
    <w:rsid w:val="00E23317"/>
    <w:rsid w:val="00E23D7F"/>
    <w:rsid w:val="00E23DE6"/>
    <w:rsid w:val="00E2535E"/>
    <w:rsid w:val="00E26B03"/>
    <w:rsid w:val="00E27F55"/>
    <w:rsid w:val="00E30556"/>
    <w:rsid w:val="00E309D8"/>
    <w:rsid w:val="00E31055"/>
    <w:rsid w:val="00E31364"/>
    <w:rsid w:val="00E31C3B"/>
    <w:rsid w:val="00E31CBD"/>
    <w:rsid w:val="00E31FB6"/>
    <w:rsid w:val="00E32B95"/>
    <w:rsid w:val="00E33B0F"/>
    <w:rsid w:val="00E35A6B"/>
    <w:rsid w:val="00E40ED6"/>
    <w:rsid w:val="00E40FE1"/>
    <w:rsid w:val="00E42CCD"/>
    <w:rsid w:val="00E45B25"/>
    <w:rsid w:val="00E46CA7"/>
    <w:rsid w:val="00E5032B"/>
    <w:rsid w:val="00E514C3"/>
    <w:rsid w:val="00E53AA5"/>
    <w:rsid w:val="00E54E03"/>
    <w:rsid w:val="00E55B47"/>
    <w:rsid w:val="00E565B4"/>
    <w:rsid w:val="00E61521"/>
    <w:rsid w:val="00E62758"/>
    <w:rsid w:val="00E63E2B"/>
    <w:rsid w:val="00E641EE"/>
    <w:rsid w:val="00E647BE"/>
    <w:rsid w:val="00E64E9E"/>
    <w:rsid w:val="00E675D9"/>
    <w:rsid w:val="00E67D20"/>
    <w:rsid w:val="00E70E8C"/>
    <w:rsid w:val="00E769F9"/>
    <w:rsid w:val="00E81079"/>
    <w:rsid w:val="00E82ECE"/>
    <w:rsid w:val="00E846A6"/>
    <w:rsid w:val="00E868CB"/>
    <w:rsid w:val="00E869FD"/>
    <w:rsid w:val="00E9059A"/>
    <w:rsid w:val="00E965D9"/>
    <w:rsid w:val="00E9747E"/>
    <w:rsid w:val="00EA149C"/>
    <w:rsid w:val="00EA5280"/>
    <w:rsid w:val="00EA7319"/>
    <w:rsid w:val="00EA7760"/>
    <w:rsid w:val="00EB0AD0"/>
    <w:rsid w:val="00EB125A"/>
    <w:rsid w:val="00EB16A1"/>
    <w:rsid w:val="00EB1FDC"/>
    <w:rsid w:val="00EB47BF"/>
    <w:rsid w:val="00EB6631"/>
    <w:rsid w:val="00EC0355"/>
    <w:rsid w:val="00EC0B50"/>
    <w:rsid w:val="00EC0C57"/>
    <w:rsid w:val="00EC276B"/>
    <w:rsid w:val="00EC38BA"/>
    <w:rsid w:val="00EC4389"/>
    <w:rsid w:val="00EC447E"/>
    <w:rsid w:val="00EC4596"/>
    <w:rsid w:val="00EC4FD2"/>
    <w:rsid w:val="00EC538E"/>
    <w:rsid w:val="00ED0F96"/>
    <w:rsid w:val="00ED1563"/>
    <w:rsid w:val="00ED18C3"/>
    <w:rsid w:val="00ED3502"/>
    <w:rsid w:val="00ED435C"/>
    <w:rsid w:val="00ED46AB"/>
    <w:rsid w:val="00ED4CD1"/>
    <w:rsid w:val="00ED77C2"/>
    <w:rsid w:val="00ED7928"/>
    <w:rsid w:val="00EE1C93"/>
    <w:rsid w:val="00EE1CF4"/>
    <w:rsid w:val="00EE4B97"/>
    <w:rsid w:val="00EE4BE1"/>
    <w:rsid w:val="00EE52AD"/>
    <w:rsid w:val="00EE5362"/>
    <w:rsid w:val="00EE56EB"/>
    <w:rsid w:val="00EE5B0D"/>
    <w:rsid w:val="00EE66AC"/>
    <w:rsid w:val="00EF0AF1"/>
    <w:rsid w:val="00EF0BC5"/>
    <w:rsid w:val="00EF2427"/>
    <w:rsid w:val="00EF28CE"/>
    <w:rsid w:val="00EF31E9"/>
    <w:rsid w:val="00EF4F1C"/>
    <w:rsid w:val="00EF5193"/>
    <w:rsid w:val="00EF57F6"/>
    <w:rsid w:val="00F00637"/>
    <w:rsid w:val="00F04E70"/>
    <w:rsid w:val="00F05806"/>
    <w:rsid w:val="00F05DB3"/>
    <w:rsid w:val="00F0717C"/>
    <w:rsid w:val="00F10E0A"/>
    <w:rsid w:val="00F112B7"/>
    <w:rsid w:val="00F14FC2"/>
    <w:rsid w:val="00F16AEE"/>
    <w:rsid w:val="00F17573"/>
    <w:rsid w:val="00F2081A"/>
    <w:rsid w:val="00F21180"/>
    <w:rsid w:val="00F222F1"/>
    <w:rsid w:val="00F23383"/>
    <w:rsid w:val="00F23DA7"/>
    <w:rsid w:val="00F26F58"/>
    <w:rsid w:val="00F2708B"/>
    <w:rsid w:val="00F32146"/>
    <w:rsid w:val="00F35C22"/>
    <w:rsid w:val="00F35DC5"/>
    <w:rsid w:val="00F35FA2"/>
    <w:rsid w:val="00F42E25"/>
    <w:rsid w:val="00F447AD"/>
    <w:rsid w:val="00F451E4"/>
    <w:rsid w:val="00F4536E"/>
    <w:rsid w:val="00F467A4"/>
    <w:rsid w:val="00F5067A"/>
    <w:rsid w:val="00F50B5E"/>
    <w:rsid w:val="00F50CDF"/>
    <w:rsid w:val="00F52FB5"/>
    <w:rsid w:val="00F5411F"/>
    <w:rsid w:val="00F56852"/>
    <w:rsid w:val="00F56E73"/>
    <w:rsid w:val="00F60410"/>
    <w:rsid w:val="00F626D7"/>
    <w:rsid w:val="00F63DF4"/>
    <w:rsid w:val="00F657E2"/>
    <w:rsid w:val="00F661E7"/>
    <w:rsid w:val="00F66711"/>
    <w:rsid w:val="00F7036B"/>
    <w:rsid w:val="00F7158C"/>
    <w:rsid w:val="00F7266C"/>
    <w:rsid w:val="00F7679F"/>
    <w:rsid w:val="00F779ED"/>
    <w:rsid w:val="00F814D2"/>
    <w:rsid w:val="00F826A3"/>
    <w:rsid w:val="00F849E4"/>
    <w:rsid w:val="00F86907"/>
    <w:rsid w:val="00F90145"/>
    <w:rsid w:val="00F904BF"/>
    <w:rsid w:val="00F9348A"/>
    <w:rsid w:val="00F975CC"/>
    <w:rsid w:val="00FA0D09"/>
    <w:rsid w:val="00FA18AA"/>
    <w:rsid w:val="00FA3E8A"/>
    <w:rsid w:val="00FA4C3B"/>
    <w:rsid w:val="00FA59D6"/>
    <w:rsid w:val="00FA7CE6"/>
    <w:rsid w:val="00FB0365"/>
    <w:rsid w:val="00FB1D2D"/>
    <w:rsid w:val="00FB3A68"/>
    <w:rsid w:val="00FB3D2C"/>
    <w:rsid w:val="00FB45CA"/>
    <w:rsid w:val="00FB5682"/>
    <w:rsid w:val="00FB5870"/>
    <w:rsid w:val="00FB63E7"/>
    <w:rsid w:val="00FB7018"/>
    <w:rsid w:val="00FB74DD"/>
    <w:rsid w:val="00FC2970"/>
    <w:rsid w:val="00FC31AD"/>
    <w:rsid w:val="00FC44F7"/>
    <w:rsid w:val="00FC4C35"/>
    <w:rsid w:val="00FC6510"/>
    <w:rsid w:val="00FC7DDA"/>
    <w:rsid w:val="00FD18E8"/>
    <w:rsid w:val="00FD2E27"/>
    <w:rsid w:val="00FD307D"/>
    <w:rsid w:val="00FD34D0"/>
    <w:rsid w:val="00FD4FE4"/>
    <w:rsid w:val="00FE173D"/>
    <w:rsid w:val="00FE30C4"/>
    <w:rsid w:val="00FE786F"/>
    <w:rsid w:val="00FF1215"/>
    <w:rsid w:val="00FF4F52"/>
    <w:rsid w:val="00FF6356"/>
    <w:rsid w:val="00FF7D6F"/>
    <w:rsid w:val="00FF7F5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63760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99" w:qFormat="1"/>
    <w:lsdException w:name="Quote" w:uiPriority="99" w:qFormat="1"/>
    <w:lsdException w:name="Intense Quote" w:uiPriority="99" w:qFormat="1"/>
    <w:lsdException w:name="Medium List 2 Accent 1" w:uiPriority="99"/>
    <w:lsdException w:name="Medium Grid 1 Accent 1"/>
    <w:lsdException w:name="Medium Grid 2 Accent 1" w:qFormat="1"/>
    <w:lsdException w:name="Medium Grid 3 Accent 1"/>
    <w:lsdException w:name="Dark List Accent 1"/>
    <w:lsdException w:name="Colorful Shading Accent 1"/>
    <w:lsdException w:name="Colorful List Accent 1" w:qFormat="1"/>
    <w:lsdException w:name="Colorful Grid Accent 1" w:qFormat="1"/>
    <w:lsdException w:name="Light Shading Accent 2" w:qFormat="1"/>
    <w:lsdException w:name="Light List Accent 2"/>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32146"/>
    <w:rPr>
      <w:rFonts w:ascii="Univers LT Std 55" w:hAnsi="Univers LT Std 55"/>
      <w:sz w:val="22"/>
      <w:szCs w:val="22"/>
      <w:lang w:eastAsia="de-CH"/>
    </w:rPr>
  </w:style>
  <w:style w:type="paragraph" w:styleId="berschrift2">
    <w:name w:val="heading 2"/>
    <w:basedOn w:val="Standard"/>
    <w:next w:val="Standard"/>
    <w:link w:val="berschrift2Zchn"/>
    <w:qFormat/>
    <w:rsid w:val="001B6C50"/>
    <w:pPr>
      <w:keepNext/>
      <w:autoSpaceDE w:val="0"/>
      <w:autoSpaceDN w:val="0"/>
      <w:spacing w:line="288" w:lineRule="auto"/>
      <w:outlineLvl w:val="1"/>
    </w:pPr>
    <w:rPr>
      <w:rFonts w:ascii="Helvetica" w:hAnsi="Helvetica"/>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1370C"/>
    <w:rPr>
      <w:color w:val="0000FF"/>
      <w:u w:val="single"/>
    </w:rPr>
  </w:style>
  <w:style w:type="paragraph" w:styleId="Kopfzeile">
    <w:name w:val="header"/>
    <w:basedOn w:val="Standard"/>
    <w:rsid w:val="004A788D"/>
    <w:pPr>
      <w:tabs>
        <w:tab w:val="center" w:pos="4536"/>
        <w:tab w:val="right" w:pos="9072"/>
      </w:tabs>
    </w:pPr>
  </w:style>
  <w:style w:type="paragraph" w:styleId="Fuzeile">
    <w:name w:val="footer"/>
    <w:basedOn w:val="Standard"/>
    <w:link w:val="FuzeileZchn"/>
    <w:rsid w:val="004A788D"/>
    <w:pPr>
      <w:tabs>
        <w:tab w:val="center" w:pos="4536"/>
        <w:tab w:val="right" w:pos="9072"/>
      </w:tabs>
    </w:pPr>
  </w:style>
  <w:style w:type="character" w:styleId="Seitenzahl">
    <w:name w:val="page number"/>
    <w:rsid w:val="004A788D"/>
    <w:rPr>
      <w:rFonts w:ascii="Century Gothic" w:hAnsi="Century Gothic"/>
      <w:sz w:val="16"/>
    </w:rPr>
  </w:style>
  <w:style w:type="paragraph" w:styleId="StandardWeb">
    <w:name w:val="Normal (Web)"/>
    <w:basedOn w:val="Standard"/>
    <w:uiPriority w:val="99"/>
    <w:rsid w:val="002D5A3E"/>
    <w:pPr>
      <w:spacing w:before="100" w:beforeAutospacing="1" w:after="100" w:afterAutospacing="1"/>
    </w:pPr>
    <w:rPr>
      <w:rFonts w:ascii="Times New Roman" w:hAnsi="Times New Roman"/>
      <w:sz w:val="24"/>
      <w:szCs w:val="24"/>
    </w:rPr>
  </w:style>
  <w:style w:type="character" w:styleId="Fett">
    <w:name w:val="Strong"/>
    <w:qFormat/>
    <w:rsid w:val="002D5A3E"/>
    <w:rPr>
      <w:b/>
      <w:bCs/>
    </w:rPr>
  </w:style>
  <w:style w:type="paragraph" w:styleId="Sprechblasentext">
    <w:name w:val="Balloon Text"/>
    <w:basedOn w:val="Standard"/>
    <w:link w:val="SprechblasentextZchn"/>
    <w:semiHidden/>
    <w:rsid w:val="00762EA5"/>
    <w:rPr>
      <w:rFonts w:ascii="Tahoma" w:hAnsi="Tahoma"/>
      <w:sz w:val="16"/>
      <w:szCs w:val="16"/>
    </w:rPr>
  </w:style>
  <w:style w:type="table" w:styleId="Tabellenraster">
    <w:name w:val="Table Grid"/>
    <w:basedOn w:val="NormaleTabelle"/>
    <w:rsid w:val="006E77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link w:val="berschrift2"/>
    <w:rsid w:val="001B6C50"/>
    <w:rPr>
      <w:rFonts w:ascii="Helvetica" w:hAnsi="Helvetica" w:cs="Helvetica"/>
      <w:b/>
      <w:bCs/>
      <w:sz w:val="22"/>
      <w:szCs w:val="22"/>
    </w:rPr>
  </w:style>
  <w:style w:type="character" w:customStyle="1" w:styleId="SprechblasentextZchn">
    <w:name w:val="Sprechblasentext Zchn"/>
    <w:link w:val="Sprechblasentext"/>
    <w:semiHidden/>
    <w:rsid w:val="001B6C50"/>
    <w:rPr>
      <w:rFonts w:ascii="Tahoma" w:hAnsi="Tahoma" w:cs="Tahoma"/>
      <w:sz w:val="16"/>
      <w:szCs w:val="16"/>
      <w:lang w:val="fr-FR" w:eastAsia="de-CH"/>
    </w:rPr>
  </w:style>
  <w:style w:type="paragraph" w:styleId="Textkrper">
    <w:name w:val="Body Text"/>
    <w:basedOn w:val="Standard"/>
    <w:link w:val="TextkrperZchn"/>
    <w:rsid w:val="00664253"/>
    <w:rPr>
      <w:rFonts w:ascii="Helvetica" w:eastAsia="SimSun" w:hAnsi="Helvetica"/>
      <w:b/>
    </w:rPr>
  </w:style>
  <w:style w:type="character" w:customStyle="1" w:styleId="TextkrperZchn">
    <w:name w:val="Textkörper Zchn"/>
    <w:link w:val="Textkrper"/>
    <w:rsid w:val="00664253"/>
    <w:rPr>
      <w:rFonts w:ascii="Helvetica" w:eastAsia="SimSun" w:hAnsi="Helvetica"/>
      <w:b/>
      <w:sz w:val="22"/>
      <w:szCs w:val="22"/>
    </w:rPr>
  </w:style>
  <w:style w:type="character" w:customStyle="1" w:styleId="berschrift2Zchn1">
    <w:name w:val="Überschrift 2 Zchn1"/>
    <w:rsid w:val="00557FC5"/>
    <w:rPr>
      <w:rFonts w:ascii="Helvetica" w:eastAsia="Times New Roman" w:hAnsi="Helvetica" w:cs="Helvetica"/>
      <w:b/>
      <w:bCs/>
      <w:sz w:val="22"/>
      <w:szCs w:val="22"/>
      <w:lang w:eastAsia="de-DE"/>
    </w:rPr>
  </w:style>
  <w:style w:type="character" w:customStyle="1" w:styleId="SprechblasentextZchn1">
    <w:name w:val="Sprechblasentext Zchn1"/>
    <w:semiHidden/>
    <w:rsid w:val="00557FC5"/>
    <w:rPr>
      <w:rFonts w:ascii="Tahoma" w:eastAsia="Times New Roman" w:hAnsi="Tahoma" w:cs="Tahoma"/>
      <w:sz w:val="16"/>
      <w:szCs w:val="16"/>
      <w:lang w:val="fr-FR" w:eastAsia="de-CH"/>
    </w:rPr>
  </w:style>
  <w:style w:type="character" w:styleId="Kommentarzeichen">
    <w:name w:val="annotation reference"/>
    <w:rsid w:val="00AF6720"/>
    <w:rPr>
      <w:sz w:val="16"/>
      <w:szCs w:val="16"/>
    </w:rPr>
  </w:style>
  <w:style w:type="paragraph" w:styleId="Kommentartext">
    <w:name w:val="annotation text"/>
    <w:basedOn w:val="Standard"/>
    <w:link w:val="KommentartextZchn"/>
    <w:rsid w:val="00AF6720"/>
    <w:rPr>
      <w:sz w:val="20"/>
      <w:szCs w:val="20"/>
    </w:rPr>
  </w:style>
  <w:style w:type="character" w:customStyle="1" w:styleId="KommentartextZchn">
    <w:name w:val="Kommentartext Zchn"/>
    <w:link w:val="Kommentartext"/>
    <w:rsid w:val="00AF6720"/>
    <w:rPr>
      <w:rFonts w:ascii="Univers LT Std 55" w:hAnsi="Univers LT Std 55"/>
      <w:lang w:val="fr-FR" w:eastAsia="de-CH"/>
    </w:rPr>
  </w:style>
  <w:style w:type="paragraph" w:styleId="Kommentarthema">
    <w:name w:val="annotation subject"/>
    <w:basedOn w:val="Kommentartext"/>
    <w:next w:val="Kommentartext"/>
    <w:link w:val="KommentarthemaZchn"/>
    <w:rsid w:val="00AF6720"/>
    <w:rPr>
      <w:b/>
      <w:bCs/>
    </w:rPr>
  </w:style>
  <w:style w:type="character" w:customStyle="1" w:styleId="KommentarthemaZchn">
    <w:name w:val="Kommentarthema Zchn"/>
    <w:link w:val="Kommentarthema"/>
    <w:rsid w:val="00AF6720"/>
    <w:rPr>
      <w:rFonts w:ascii="Univers LT Std 55" w:hAnsi="Univers LT Std 55"/>
      <w:b/>
      <w:bCs/>
      <w:lang w:val="fr-FR" w:eastAsia="de-CH"/>
    </w:rPr>
  </w:style>
  <w:style w:type="character" w:customStyle="1" w:styleId="s1">
    <w:name w:val="s1"/>
    <w:rsid w:val="00AD2FF4"/>
  </w:style>
  <w:style w:type="paragraph" w:styleId="berarbeitung">
    <w:name w:val="Revision"/>
    <w:hidden/>
    <w:uiPriority w:val="99"/>
    <w:semiHidden/>
    <w:rsid w:val="002D65B8"/>
    <w:rPr>
      <w:rFonts w:ascii="Univers LT Std 55" w:hAnsi="Univers LT Std 55"/>
      <w:sz w:val="22"/>
      <w:szCs w:val="22"/>
      <w:lang w:eastAsia="de-CH"/>
    </w:rPr>
  </w:style>
  <w:style w:type="character" w:customStyle="1" w:styleId="FuzeileZchn">
    <w:name w:val="Fußzeile Zchn"/>
    <w:basedOn w:val="Absatz-Standardschriftart"/>
    <w:link w:val="Fuzeile"/>
    <w:rsid w:val="000A6882"/>
    <w:rPr>
      <w:rFonts w:ascii="Univers LT Std 55" w:hAnsi="Univers LT Std 55"/>
      <w:sz w:val="22"/>
      <w:szCs w:val="22"/>
      <w:lang w:eastAsia="de-CH"/>
    </w:rPr>
  </w:style>
  <w:style w:type="character" w:customStyle="1" w:styleId="NichtaufgelsteErwhnung1">
    <w:name w:val="Nicht aufgelöste Erwähnung1"/>
    <w:basedOn w:val="Absatz-Standardschriftart"/>
    <w:uiPriority w:val="99"/>
    <w:semiHidden/>
    <w:unhideWhenUsed/>
    <w:rsid w:val="00551D22"/>
    <w:rPr>
      <w:color w:val="605E5C"/>
      <w:shd w:val="clear" w:color="auto" w:fill="E1DFDD"/>
    </w:rPr>
  </w:style>
  <w:style w:type="character" w:customStyle="1" w:styleId="apple-converted-space">
    <w:name w:val="apple-converted-space"/>
    <w:basedOn w:val="Absatz-Standardschriftart"/>
    <w:rsid w:val="000555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8708657">
      <w:bodyDiv w:val="1"/>
      <w:marLeft w:val="0"/>
      <w:marRight w:val="0"/>
      <w:marTop w:val="0"/>
      <w:marBottom w:val="0"/>
      <w:divBdr>
        <w:top w:val="none" w:sz="0" w:space="0" w:color="auto"/>
        <w:left w:val="none" w:sz="0" w:space="0" w:color="auto"/>
        <w:bottom w:val="none" w:sz="0" w:space="0" w:color="auto"/>
        <w:right w:val="none" w:sz="0" w:space="0" w:color="auto"/>
      </w:divBdr>
    </w:div>
    <w:div w:id="478544269">
      <w:bodyDiv w:val="1"/>
      <w:marLeft w:val="0"/>
      <w:marRight w:val="0"/>
      <w:marTop w:val="0"/>
      <w:marBottom w:val="0"/>
      <w:divBdr>
        <w:top w:val="none" w:sz="0" w:space="0" w:color="auto"/>
        <w:left w:val="none" w:sz="0" w:space="0" w:color="auto"/>
        <w:bottom w:val="none" w:sz="0" w:space="0" w:color="auto"/>
        <w:right w:val="none" w:sz="0" w:space="0" w:color="auto"/>
      </w:divBdr>
    </w:div>
    <w:div w:id="528493115">
      <w:bodyDiv w:val="1"/>
      <w:marLeft w:val="0"/>
      <w:marRight w:val="0"/>
      <w:marTop w:val="0"/>
      <w:marBottom w:val="0"/>
      <w:divBdr>
        <w:top w:val="none" w:sz="0" w:space="0" w:color="auto"/>
        <w:left w:val="none" w:sz="0" w:space="0" w:color="auto"/>
        <w:bottom w:val="none" w:sz="0" w:space="0" w:color="auto"/>
        <w:right w:val="none" w:sz="0" w:space="0" w:color="auto"/>
      </w:divBdr>
    </w:div>
    <w:div w:id="665284347">
      <w:bodyDiv w:val="1"/>
      <w:marLeft w:val="0"/>
      <w:marRight w:val="0"/>
      <w:marTop w:val="0"/>
      <w:marBottom w:val="0"/>
      <w:divBdr>
        <w:top w:val="none" w:sz="0" w:space="0" w:color="auto"/>
        <w:left w:val="none" w:sz="0" w:space="0" w:color="auto"/>
        <w:bottom w:val="none" w:sz="0" w:space="0" w:color="auto"/>
        <w:right w:val="none" w:sz="0" w:space="0" w:color="auto"/>
      </w:divBdr>
    </w:div>
    <w:div w:id="1013992287">
      <w:bodyDiv w:val="1"/>
      <w:marLeft w:val="0"/>
      <w:marRight w:val="0"/>
      <w:marTop w:val="0"/>
      <w:marBottom w:val="0"/>
      <w:divBdr>
        <w:top w:val="none" w:sz="0" w:space="0" w:color="auto"/>
        <w:left w:val="none" w:sz="0" w:space="0" w:color="auto"/>
        <w:bottom w:val="none" w:sz="0" w:space="0" w:color="auto"/>
        <w:right w:val="none" w:sz="0" w:space="0" w:color="auto"/>
      </w:divBdr>
    </w:div>
    <w:div w:id="1047219980">
      <w:bodyDiv w:val="1"/>
      <w:marLeft w:val="0"/>
      <w:marRight w:val="0"/>
      <w:marTop w:val="0"/>
      <w:marBottom w:val="0"/>
      <w:divBdr>
        <w:top w:val="none" w:sz="0" w:space="0" w:color="auto"/>
        <w:left w:val="none" w:sz="0" w:space="0" w:color="auto"/>
        <w:bottom w:val="none" w:sz="0" w:space="0" w:color="auto"/>
        <w:right w:val="none" w:sz="0" w:space="0" w:color="auto"/>
      </w:divBdr>
    </w:div>
    <w:div w:id="1121416152">
      <w:bodyDiv w:val="1"/>
      <w:marLeft w:val="0"/>
      <w:marRight w:val="0"/>
      <w:marTop w:val="0"/>
      <w:marBottom w:val="0"/>
      <w:divBdr>
        <w:top w:val="none" w:sz="0" w:space="0" w:color="auto"/>
        <w:left w:val="none" w:sz="0" w:space="0" w:color="auto"/>
        <w:bottom w:val="none" w:sz="0" w:space="0" w:color="auto"/>
        <w:right w:val="none" w:sz="0" w:space="0" w:color="auto"/>
      </w:divBdr>
      <w:divsChild>
        <w:div w:id="852643587">
          <w:marLeft w:val="0"/>
          <w:marRight w:val="0"/>
          <w:marTop w:val="0"/>
          <w:marBottom w:val="0"/>
          <w:divBdr>
            <w:top w:val="none" w:sz="0" w:space="0" w:color="auto"/>
            <w:left w:val="none" w:sz="0" w:space="0" w:color="auto"/>
            <w:bottom w:val="none" w:sz="0" w:space="0" w:color="auto"/>
            <w:right w:val="none" w:sz="0" w:space="0" w:color="auto"/>
          </w:divBdr>
          <w:divsChild>
            <w:div w:id="269358646">
              <w:marLeft w:val="0"/>
              <w:marRight w:val="0"/>
              <w:marTop w:val="0"/>
              <w:marBottom w:val="0"/>
              <w:divBdr>
                <w:top w:val="none" w:sz="0" w:space="0" w:color="auto"/>
                <w:left w:val="none" w:sz="0" w:space="0" w:color="auto"/>
                <w:bottom w:val="none" w:sz="0" w:space="0" w:color="auto"/>
                <w:right w:val="none" w:sz="0" w:space="0" w:color="auto"/>
              </w:divBdr>
              <w:divsChild>
                <w:div w:id="1657144197">
                  <w:marLeft w:val="0"/>
                  <w:marRight w:val="0"/>
                  <w:marTop w:val="0"/>
                  <w:marBottom w:val="0"/>
                  <w:divBdr>
                    <w:top w:val="none" w:sz="0" w:space="0" w:color="auto"/>
                    <w:left w:val="none" w:sz="0" w:space="0" w:color="auto"/>
                    <w:bottom w:val="none" w:sz="0" w:space="0" w:color="auto"/>
                    <w:right w:val="none" w:sz="0" w:space="0" w:color="auto"/>
                  </w:divBdr>
                  <w:divsChild>
                    <w:div w:id="1793211558">
                      <w:marLeft w:val="0"/>
                      <w:marRight w:val="0"/>
                      <w:marTop w:val="0"/>
                      <w:marBottom w:val="0"/>
                      <w:divBdr>
                        <w:top w:val="none" w:sz="0" w:space="0" w:color="auto"/>
                        <w:left w:val="none" w:sz="0" w:space="0" w:color="auto"/>
                        <w:bottom w:val="none" w:sz="0" w:space="0" w:color="auto"/>
                        <w:right w:val="none" w:sz="0" w:space="0" w:color="auto"/>
                      </w:divBdr>
                    </w:div>
                    <w:div w:id="104969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801628">
      <w:bodyDiv w:val="1"/>
      <w:marLeft w:val="0"/>
      <w:marRight w:val="0"/>
      <w:marTop w:val="0"/>
      <w:marBottom w:val="0"/>
      <w:divBdr>
        <w:top w:val="none" w:sz="0" w:space="0" w:color="auto"/>
        <w:left w:val="none" w:sz="0" w:space="0" w:color="auto"/>
        <w:bottom w:val="none" w:sz="0" w:space="0" w:color="auto"/>
        <w:right w:val="none" w:sz="0" w:space="0" w:color="auto"/>
      </w:divBdr>
    </w:div>
    <w:div w:id="1178735520">
      <w:bodyDiv w:val="1"/>
      <w:marLeft w:val="0"/>
      <w:marRight w:val="0"/>
      <w:marTop w:val="0"/>
      <w:marBottom w:val="0"/>
      <w:divBdr>
        <w:top w:val="none" w:sz="0" w:space="0" w:color="auto"/>
        <w:left w:val="none" w:sz="0" w:space="0" w:color="auto"/>
        <w:bottom w:val="none" w:sz="0" w:space="0" w:color="auto"/>
        <w:right w:val="none" w:sz="0" w:space="0" w:color="auto"/>
      </w:divBdr>
    </w:div>
    <w:div w:id="1304851334">
      <w:bodyDiv w:val="1"/>
      <w:marLeft w:val="0"/>
      <w:marRight w:val="0"/>
      <w:marTop w:val="0"/>
      <w:marBottom w:val="0"/>
      <w:divBdr>
        <w:top w:val="none" w:sz="0" w:space="0" w:color="auto"/>
        <w:left w:val="none" w:sz="0" w:space="0" w:color="auto"/>
        <w:bottom w:val="none" w:sz="0" w:space="0" w:color="auto"/>
        <w:right w:val="none" w:sz="0" w:space="0" w:color="auto"/>
      </w:divBdr>
    </w:div>
    <w:div w:id="1308363947">
      <w:bodyDiv w:val="1"/>
      <w:marLeft w:val="0"/>
      <w:marRight w:val="0"/>
      <w:marTop w:val="0"/>
      <w:marBottom w:val="0"/>
      <w:divBdr>
        <w:top w:val="none" w:sz="0" w:space="0" w:color="auto"/>
        <w:left w:val="none" w:sz="0" w:space="0" w:color="auto"/>
        <w:bottom w:val="none" w:sz="0" w:space="0" w:color="auto"/>
        <w:right w:val="none" w:sz="0" w:space="0" w:color="auto"/>
      </w:divBdr>
    </w:div>
    <w:div w:id="1329286836">
      <w:bodyDiv w:val="1"/>
      <w:marLeft w:val="0"/>
      <w:marRight w:val="0"/>
      <w:marTop w:val="0"/>
      <w:marBottom w:val="0"/>
      <w:divBdr>
        <w:top w:val="none" w:sz="0" w:space="0" w:color="auto"/>
        <w:left w:val="none" w:sz="0" w:space="0" w:color="auto"/>
        <w:bottom w:val="none" w:sz="0" w:space="0" w:color="auto"/>
        <w:right w:val="none" w:sz="0" w:space="0" w:color="auto"/>
      </w:divBdr>
      <w:divsChild>
        <w:div w:id="1763826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7007502">
              <w:marLeft w:val="0"/>
              <w:marRight w:val="0"/>
              <w:marTop w:val="0"/>
              <w:marBottom w:val="0"/>
              <w:divBdr>
                <w:top w:val="none" w:sz="0" w:space="0" w:color="auto"/>
                <w:left w:val="none" w:sz="0" w:space="0" w:color="auto"/>
                <w:bottom w:val="none" w:sz="0" w:space="0" w:color="auto"/>
                <w:right w:val="none" w:sz="0" w:space="0" w:color="auto"/>
              </w:divBdr>
              <w:divsChild>
                <w:div w:id="1100568666">
                  <w:marLeft w:val="0"/>
                  <w:marRight w:val="0"/>
                  <w:marTop w:val="0"/>
                  <w:marBottom w:val="0"/>
                  <w:divBdr>
                    <w:top w:val="none" w:sz="0" w:space="0" w:color="auto"/>
                    <w:left w:val="none" w:sz="0" w:space="0" w:color="auto"/>
                    <w:bottom w:val="none" w:sz="0" w:space="0" w:color="auto"/>
                    <w:right w:val="none" w:sz="0" w:space="0" w:color="auto"/>
                  </w:divBdr>
                  <w:divsChild>
                    <w:div w:id="1497039457">
                      <w:marLeft w:val="0"/>
                      <w:marRight w:val="0"/>
                      <w:marTop w:val="0"/>
                      <w:marBottom w:val="0"/>
                      <w:divBdr>
                        <w:top w:val="none" w:sz="0" w:space="0" w:color="auto"/>
                        <w:left w:val="none" w:sz="0" w:space="0" w:color="auto"/>
                        <w:bottom w:val="none" w:sz="0" w:space="0" w:color="auto"/>
                        <w:right w:val="none" w:sz="0" w:space="0" w:color="auto"/>
                      </w:divBdr>
                      <w:divsChild>
                        <w:div w:id="118288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287193">
      <w:bodyDiv w:val="1"/>
      <w:marLeft w:val="0"/>
      <w:marRight w:val="0"/>
      <w:marTop w:val="0"/>
      <w:marBottom w:val="0"/>
      <w:divBdr>
        <w:top w:val="none" w:sz="0" w:space="0" w:color="auto"/>
        <w:left w:val="none" w:sz="0" w:space="0" w:color="auto"/>
        <w:bottom w:val="none" w:sz="0" w:space="0" w:color="auto"/>
        <w:right w:val="none" w:sz="0" w:space="0" w:color="auto"/>
      </w:divBdr>
    </w:div>
    <w:div w:id="1447769832">
      <w:bodyDiv w:val="1"/>
      <w:marLeft w:val="0"/>
      <w:marRight w:val="0"/>
      <w:marTop w:val="0"/>
      <w:marBottom w:val="0"/>
      <w:divBdr>
        <w:top w:val="none" w:sz="0" w:space="0" w:color="auto"/>
        <w:left w:val="none" w:sz="0" w:space="0" w:color="auto"/>
        <w:bottom w:val="none" w:sz="0" w:space="0" w:color="auto"/>
        <w:right w:val="none" w:sz="0" w:space="0" w:color="auto"/>
      </w:divBdr>
    </w:div>
    <w:div w:id="1492140865">
      <w:bodyDiv w:val="1"/>
      <w:marLeft w:val="0"/>
      <w:marRight w:val="0"/>
      <w:marTop w:val="0"/>
      <w:marBottom w:val="0"/>
      <w:divBdr>
        <w:top w:val="none" w:sz="0" w:space="0" w:color="auto"/>
        <w:left w:val="none" w:sz="0" w:space="0" w:color="auto"/>
        <w:bottom w:val="none" w:sz="0" w:space="0" w:color="auto"/>
        <w:right w:val="none" w:sz="0" w:space="0" w:color="auto"/>
      </w:divBdr>
    </w:div>
    <w:div w:id="1603689268">
      <w:bodyDiv w:val="1"/>
      <w:marLeft w:val="0"/>
      <w:marRight w:val="0"/>
      <w:marTop w:val="0"/>
      <w:marBottom w:val="0"/>
      <w:divBdr>
        <w:top w:val="none" w:sz="0" w:space="0" w:color="auto"/>
        <w:left w:val="none" w:sz="0" w:space="0" w:color="auto"/>
        <w:bottom w:val="none" w:sz="0" w:space="0" w:color="auto"/>
        <w:right w:val="none" w:sz="0" w:space="0" w:color="auto"/>
      </w:divBdr>
    </w:div>
    <w:div w:id="1995793390">
      <w:bodyDiv w:val="1"/>
      <w:marLeft w:val="0"/>
      <w:marRight w:val="0"/>
      <w:marTop w:val="0"/>
      <w:marBottom w:val="0"/>
      <w:divBdr>
        <w:top w:val="none" w:sz="0" w:space="0" w:color="auto"/>
        <w:left w:val="none" w:sz="0" w:space="0" w:color="auto"/>
        <w:bottom w:val="none" w:sz="0" w:space="0" w:color="auto"/>
        <w:right w:val="none" w:sz="0" w:space="0" w:color="auto"/>
      </w:divBdr>
    </w:div>
    <w:div w:id="2003464272">
      <w:bodyDiv w:val="1"/>
      <w:marLeft w:val="0"/>
      <w:marRight w:val="0"/>
      <w:marTop w:val="0"/>
      <w:marBottom w:val="0"/>
      <w:divBdr>
        <w:top w:val="none" w:sz="0" w:space="0" w:color="auto"/>
        <w:left w:val="none" w:sz="0" w:space="0" w:color="auto"/>
        <w:bottom w:val="none" w:sz="0" w:space="0" w:color="auto"/>
        <w:right w:val="none" w:sz="0" w:space="0" w:color="auto"/>
      </w:divBdr>
    </w:div>
    <w:div w:id="20069807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8D62D1-ADA1-9E49-ADEE-8C086CCA8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732</Words>
  <Characters>5237</Characters>
  <Application>Microsoft Office Word</Application>
  <DocSecurity>0</DocSecurity>
  <Lines>95</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Schaerer Coffee Art Plus</vt:lpstr>
      <vt:lpstr>Schaerer Coffee Art Plus</vt:lpstr>
    </vt:vector>
  </TitlesOfParts>
  <Company>M. Schaerer AG</Company>
  <LinksUpToDate>false</LinksUpToDate>
  <CharactersWithSpaces>5956</CharactersWithSpaces>
  <SharedDoc>false</SharedDoc>
  <HLinks>
    <vt:vector size="12" baseType="variant">
      <vt:variant>
        <vt:i4>3735574</vt:i4>
      </vt:variant>
      <vt:variant>
        <vt:i4>6233</vt:i4>
      </vt:variant>
      <vt:variant>
        <vt:i4>1025</vt:i4>
      </vt:variant>
      <vt:variant>
        <vt:i4>1</vt:i4>
      </vt:variant>
      <vt:variant>
        <vt:lpwstr>Bildschirmfoto 2017-01-09 um 15</vt:lpwstr>
      </vt:variant>
      <vt:variant>
        <vt:lpwstr/>
      </vt:variant>
      <vt:variant>
        <vt:i4>1048623</vt:i4>
      </vt:variant>
      <vt:variant>
        <vt:i4>-1</vt:i4>
      </vt:variant>
      <vt:variant>
        <vt:i4>2050</vt:i4>
      </vt:variant>
      <vt:variant>
        <vt:i4>1</vt:i4>
      </vt:variant>
      <vt:variant>
        <vt:lpwstr>SV_Schaerer_logo2016_rgb_with_payoff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Schaerer Coffee Art Plus</dc:title>
  <dc:subject/>
  <dc:creator>M. Schaerer AG</dc:creator>
  <cp:keywords/>
  <cp:lastModifiedBy>Natasa Forstner</cp:lastModifiedBy>
  <cp:revision>6</cp:revision>
  <cp:lastPrinted>2019-04-24T07:30:00Z</cp:lastPrinted>
  <dcterms:created xsi:type="dcterms:W3CDTF">2019-05-21T11:06:00Z</dcterms:created>
  <dcterms:modified xsi:type="dcterms:W3CDTF">2019-06-17T08:07:00Z</dcterms:modified>
</cp:coreProperties>
</file>