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F3240B" w14:textId="77777777" w:rsidR="000B4101" w:rsidRPr="009141CA" w:rsidRDefault="000B4101" w:rsidP="000B4101">
      <w:pPr>
        <w:pStyle w:val="FreeForm"/>
        <w:spacing w:line="288" w:lineRule="auto"/>
        <w:ind w:right="2554"/>
        <w:outlineLvl w:val="0"/>
        <w:rPr>
          <w:rFonts w:ascii="Times" w:hAnsi="Times"/>
          <w:spacing w:val="64"/>
          <w:sz w:val="38"/>
        </w:rPr>
      </w:pPr>
      <w:r w:rsidRPr="009141CA">
        <w:rPr>
          <w:spacing w:val="64"/>
          <w:sz w:val="38"/>
        </w:rPr>
        <w:t>PRESSEINFORMATION</w:t>
      </w:r>
    </w:p>
    <w:p w14:paraId="4DBA8EAA" w14:textId="77777777" w:rsidR="000B4101" w:rsidRDefault="000B4101" w:rsidP="000B4101">
      <w:pPr>
        <w:pStyle w:val="FreeForm"/>
        <w:spacing w:line="287" w:lineRule="atLeast"/>
        <w:ind w:right="2554"/>
        <w:rPr>
          <w:rFonts w:ascii="Times" w:hAnsi="Times"/>
          <w:sz w:val="22"/>
        </w:rPr>
      </w:pPr>
    </w:p>
    <w:p w14:paraId="08FFF357" w14:textId="123F6374" w:rsidR="000B4101" w:rsidRDefault="00430191" w:rsidP="000B4101">
      <w:pPr>
        <w:pStyle w:val="FreeForm"/>
        <w:spacing w:line="288" w:lineRule="auto"/>
        <w:ind w:right="2554"/>
        <w:rPr>
          <w:sz w:val="22"/>
        </w:rPr>
      </w:pPr>
      <w:r>
        <w:rPr>
          <w:sz w:val="22"/>
        </w:rPr>
        <w:t xml:space="preserve">Senftenberg, den </w:t>
      </w:r>
      <w:r w:rsidR="00E41D59">
        <w:rPr>
          <w:sz w:val="22"/>
        </w:rPr>
        <w:t>4</w:t>
      </w:r>
      <w:r w:rsidR="00A96B1E">
        <w:rPr>
          <w:sz w:val="22"/>
        </w:rPr>
        <w:t xml:space="preserve">. </w:t>
      </w:r>
      <w:r w:rsidR="00E41D59">
        <w:rPr>
          <w:sz w:val="22"/>
        </w:rPr>
        <w:t>Nov</w:t>
      </w:r>
      <w:r w:rsidR="00DC75E4">
        <w:rPr>
          <w:sz w:val="22"/>
        </w:rPr>
        <w:t>ember</w:t>
      </w:r>
      <w:r w:rsidR="000B4101">
        <w:rPr>
          <w:sz w:val="22"/>
        </w:rPr>
        <w:t xml:space="preserve"> 2011</w:t>
      </w:r>
    </w:p>
    <w:p w14:paraId="5E271371" w14:textId="77777777" w:rsidR="000B4101" w:rsidRDefault="000B4101">
      <w:pPr>
        <w:pStyle w:val="FreeForm"/>
        <w:spacing w:line="288" w:lineRule="auto"/>
        <w:ind w:right="2218"/>
        <w:rPr>
          <w:rFonts w:ascii="Times" w:hAnsi="Times"/>
          <w:sz w:val="22"/>
        </w:rPr>
      </w:pPr>
    </w:p>
    <w:p w14:paraId="1C21B0CB" w14:textId="77777777" w:rsidR="000B4101" w:rsidRDefault="000B4101" w:rsidP="000B4101">
      <w:pPr>
        <w:pStyle w:val="FreeForm"/>
        <w:spacing w:line="288" w:lineRule="auto"/>
        <w:rPr>
          <w:rFonts w:ascii="Times" w:hAnsi="Times"/>
          <w:sz w:val="22"/>
        </w:rPr>
      </w:pPr>
    </w:p>
    <w:p w14:paraId="1F53A4CF" w14:textId="77777777" w:rsidR="007D52CB" w:rsidRDefault="00250AE0" w:rsidP="007D52CB">
      <w:pPr>
        <w:pStyle w:val="FreeForm"/>
        <w:spacing w:line="288" w:lineRule="auto"/>
        <w:rPr>
          <w:b/>
          <w:sz w:val="28"/>
        </w:rPr>
      </w:pPr>
      <w:r>
        <w:rPr>
          <w:b/>
          <w:sz w:val="28"/>
        </w:rPr>
        <w:t>meine-e</w:t>
      </w:r>
      <w:r w:rsidR="00184F9E">
        <w:rPr>
          <w:b/>
          <w:sz w:val="28"/>
        </w:rPr>
        <w:t>nergie</w:t>
      </w:r>
      <w:r>
        <w:rPr>
          <w:b/>
          <w:sz w:val="28"/>
        </w:rPr>
        <w:t>.de</w:t>
      </w:r>
      <w:r w:rsidR="007D52CB">
        <w:rPr>
          <w:b/>
          <w:sz w:val="28"/>
        </w:rPr>
        <w:t xml:space="preserve">: </w:t>
      </w:r>
    </w:p>
    <w:p w14:paraId="14C73320" w14:textId="21C655B5" w:rsidR="00184F9E" w:rsidRDefault="007D52CB" w:rsidP="007D52CB">
      <w:pPr>
        <w:pStyle w:val="FreeForm"/>
        <w:spacing w:line="288" w:lineRule="auto"/>
        <w:rPr>
          <w:b/>
          <w:sz w:val="28"/>
        </w:rPr>
      </w:pPr>
      <w:r>
        <w:rPr>
          <w:b/>
          <w:sz w:val="28"/>
        </w:rPr>
        <w:t xml:space="preserve">Stefan </w:t>
      </w:r>
      <w:proofErr w:type="spellStart"/>
      <w:r>
        <w:rPr>
          <w:b/>
          <w:sz w:val="28"/>
        </w:rPr>
        <w:t>Wietzke</w:t>
      </w:r>
      <w:proofErr w:type="spellEnd"/>
      <w:r>
        <w:rPr>
          <w:b/>
          <w:sz w:val="28"/>
        </w:rPr>
        <w:t xml:space="preserve"> </w:t>
      </w:r>
      <w:r w:rsidR="00E41D59">
        <w:rPr>
          <w:b/>
          <w:sz w:val="28"/>
        </w:rPr>
        <w:t xml:space="preserve">ist </w:t>
      </w:r>
      <w:r>
        <w:rPr>
          <w:b/>
          <w:sz w:val="28"/>
        </w:rPr>
        <w:t>neuer Gesellschafter und Geschäftsführer</w:t>
      </w:r>
    </w:p>
    <w:p w14:paraId="258BF194" w14:textId="0AA3EB9D" w:rsidR="000B4101" w:rsidRDefault="007D52CB" w:rsidP="000B4101">
      <w:pPr>
        <w:pStyle w:val="FreeForm"/>
        <w:spacing w:line="312" w:lineRule="atLeast"/>
        <w:outlineLvl w:val="0"/>
        <w:rPr>
          <w:b/>
          <w:sz w:val="22"/>
        </w:rPr>
      </w:pPr>
      <w:r>
        <w:rPr>
          <w:b/>
          <w:sz w:val="22"/>
        </w:rPr>
        <w:t>Beratungs-Know-how für ein Komplettangebot in Sachen Energie</w:t>
      </w:r>
    </w:p>
    <w:p w14:paraId="04BF8D7E" w14:textId="77777777" w:rsidR="000B4101" w:rsidRDefault="000B4101">
      <w:pPr>
        <w:pStyle w:val="FreeForm"/>
        <w:spacing w:line="312" w:lineRule="atLeast"/>
        <w:ind w:right="2554"/>
        <w:rPr>
          <w:rFonts w:ascii="Times" w:hAnsi="Times"/>
          <w:b/>
          <w:sz w:val="22"/>
        </w:rPr>
      </w:pPr>
    </w:p>
    <w:p w14:paraId="4D929B02" w14:textId="2684141B" w:rsidR="007D52CB" w:rsidRPr="0000003E" w:rsidRDefault="007D52CB" w:rsidP="000A2A99">
      <w:pPr>
        <w:pStyle w:val="FreeForm"/>
        <w:spacing w:line="360" w:lineRule="auto"/>
        <w:ind w:right="2552"/>
        <w:rPr>
          <w:rFonts w:ascii="Helvetica Neue" w:hAnsi="Helvetica Neue"/>
          <w:b/>
          <w:sz w:val="20"/>
        </w:rPr>
      </w:pPr>
      <w:r>
        <w:rPr>
          <w:b/>
          <w:sz w:val="20"/>
        </w:rPr>
        <w:t xml:space="preserve">Mit Stefan </w:t>
      </w:r>
      <w:proofErr w:type="spellStart"/>
      <w:r>
        <w:rPr>
          <w:b/>
          <w:sz w:val="20"/>
        </w:rPr>
        <w:t>Wietzke</w:t>
      </w:r>
      <w:proofErr w:type="spellEnd"/>
      <w:r w:rsidR="000A2A99">
        <w:rPr>
          <w:b/>
          <w:sz w:val="20"/>
        </w:rPr>
        <w:t xml:space="preserve"> (48</w:t>
      </w:r>
      <w:r w:rsidR="00E72F37">
        <w:rPr>
          <w:b/>
          <w:sz w:val="20"/>
        </w:rPr>
        <w:t xml:space="preserve">) verstärkt </w:t>
      </w:r>
      <w:r w:rsidR="00E41D59">
        <w:rPr>
          <w:b/>
          <w:sz w:val="20"/>
        </w:rPr>
        <w:t>ab sofort</w:t>
      </w:r>
      <w:r w:rsidR="000A2A99">
        <w:rPr>
          <w:b/>
          <w:sz w:val="20"/>
        </w:rPr>
        <w:t xml:space="preserve"> </w:t>
      </w:r>
      <w:r w:rsidR="00E72F37">
        <w:rPr>
          <w:b/>
          <w:sz w:val="20"/>
        </w:rPr>
        <w:t>ein ausgewiesener Energi</w:t>
      </w:r>
      <w:r w:rsidR="00E72F37">
        <w:rPr>
          <w:b/>
          <w:sz w:val="20"/>
        </w:rPr>
        <w:t>e</w:t>
      </w:r>
      <w:r w:rsidR="00E72F37">
        <w:rPr>
          <w:b/>
          <w:sz w:val="20"/>
        </w:rPr>
        <w:t>spezialist das Führ</w:t>
      </w:r>
      <w:r w:rsidR="00E41D59">
        <w:rPr>
          <w:b/>
          <w:sz w:val="20"/>
        </w:rPr>
        <w:t>ungsteam der Meine-Energie GmbH in</w:t>
      </w:r>
      <w:r w:rsidR="00E72F37">
        <w:rPr>
          <w:b/>
          <w:sz w:val="20"/>
        </w:rPr>
        <w:t xml:space="preserve"> Senftenberg. </w:t>
      </w:r>
      <w:proofErr w:type="spellStart"/>
      <w:r w:rsidR="00E72F37">
        <w:rPr>
          <w:b/>
          <w:sz w:val="20"/>
        </w:rPr>
        <w:t>Wietzke</w:t>
      </w:r>
      <w:proofErr w:type="spellEnd"/>
      <w:r w:rsidR="00E72F37">
        <w:rPr>
          <w:b/>
          <w:sz w:val="20"/>
        </w:rPr>
        <w:t xml:space="preserve"> war zuvor in leitender Funktion bei der Essener </w:t>
      </w:r>
      <w:proofErr w:type="spellStart"/>
      <w:r w:rsidR="00E72F37">
        <w:rPr>
          <w:b/>
          <w:sz w:val="20"/>
        </w:rPr>
        <w:t>con|energy</w:t>
      </w:r>
      <w:proofErr w:type="spellEnd"/>
      <w:r w:rsidR="00E72F37">
        <w:rPr>
          <w:b/>
          <w:sz w:val="20"/>
        </w:rPr>
        <w:t xml:space="preserve"> AG beschäftigt, einem der führenden deutschen Strategieberatung</w:t>
      </w:r>
      <w:r w:rsidR="00E72F37">
        <w:rPr>
          <w:b/>
          <w:sz w:val="20"/>
        </w:rPr>
        <w:t>s</w:t>
      </w:r>
      <w:r w:rsidR="00E72F37">
        <w:rPr>
          <w:b/>
          <w:sz w:val="20"/>
        </w:rPr>
        <w:t>unternehmen für die Energiewirtschaft. Er wird künftig neben Dirk Hein</w:t>
      </w:r>
      <w:r w:rsidR="000A2A99">
        <w:rPr>
          <w:b/>
          <w:sz w:val="20"/>
        </w:rPr>
        <w:t>z</w:t>
      </w:r>
      <w:r w:rsidR="00E72F37">
        <w:rPr>
          <w:b/>
          <w:sz w:val="20"/>
        </w:rPr>
        <w:t xml:space="preserve">e als Geschäftsführer und Gesellschafter den weiteren Ausbau des Dienstleistungsangebots rund um das Energieportal meine-energie.de verantworten. „Stefan </w:t>
      </w:r>
      <w:proofErr w:type="spellStart"/>
      <w:r w:rsidR="00E72F37">
        <w:rPr>
          <w:b/>
          <w:sz w:val="20"/>
        </w:rPr>
        <w:t>Wietzke</w:t>
      </w:r>
      <w:proofErr w:type="spellEnd"/>
      <w:r w:rsidR="00E72F37">
        <w:rPr>
          <w:b/>
          <w:sz w:val="20"/>
        </w:rPr>
        <w:t xml:space="preserve"> verfügt über tiefgreifendes Know-how </w:t>
      </w:r>
      <w:r w:rsidR="00E41D59">
        <w:rPr>
          <w:b/>
          <w:sz w:val="20"/>
        </w:rPr>
        <w:t>zu</w:t>
      </w:r>
      <w:r w:rsidR="00E72F37">
        <w:rPr>
          <w:b/>
          <w:sz w:val="20"/>
        </w:rPr>
        <w:t xml:space="preserve"> allen Geschäftsprozessen der Energiewirtschaft. Damit können </w:t>
      </w:r>
      <w:r w:rsidR="00E41D59">
        <w:rPr>
          <w:b/>
          <w:sz w:val="20"/>
        </w:rPr>
        <w:t>unsere</w:t>
      </w:r>
      <w:r w:rsidR="00E72F37">
        <w:rPr>
          <w:b/>
          <w:sz w:val="20"/>
        </w:rPr>
        <w:t xml:space="preserve"> Komplettangebote i</w:t>
      </w:r>
      <w:r w:rsidR="00E41D59">
        <w:rPr>
          <w:b/>
          <w:sz w:val="20"/>
        </w:rPr>
        <w:t>n den</w:t>
      </w:r>
      <w:r w:rsidR="00E72F37">
        <w:rPr>
          <w:b/>
          <w:sz w:val="20"/>
        </w:rPr>
        <w:t xml:space="preserve"> Bereich</w:t>
      </w:r>
      <w:r w:rsidR="00E41D59">
        <w:rPr>
          <w:b/>
          <w:sz w:val="20"/>
        </w:rPr>
        <w:t>en</w:t>
      </w:r>
      <w:r w:rsidR="00E72F37">
        <w:rPr>
          <w:b/>
          <w:sz w:val="20"/>
        </w:rPr>
        <w:t xml:space="preserve"> Energie</w:t>
      </w:r>
      <w:r w:rsidR="00E41D59">
        <w:rPr>
          <w:b/>
          <w:sz w:val="20"/>
        </w:rPr>
        <w:t>m</w:t>
      </w:r>
      <w:r w:rsidR="00E72F37">
        <w:rPr>
          <w:b/>
          <w:sz w:val="20"/>
        </w:rPr>
        <w:t>anag</w:t>
      </w:r>
      <w:r w:rsidR="00E72F37">
        <w:rPr>
          <w:b/>
          <w:sz w:val="20"/>
        </w:rPr>
        <w:t>e</w:t>
      </w:r>
      <w:r w:rsidR="00E72F37">
        <w:rPr>
          <w:b/>
          <w:sz w:val="20"/>
        </w:rPr>
        <w:t xml:space="preserve">ment, </w:t>
      </w:r>
      <w:r w:rsidR="00E41D59">
        <w:rPr>
          <w:b/>
          <w:sz w:val="20"/>
        </w:rPr>
        <w:t>-B</w:t>
      </w:r>
      <w:r w:rsidR="00E72F37">
        <w:rPr>
          <w:b/>
          <w:sz w:val="20"/>
        </w:rPr>
        <w:t xml:space="preserve">eschaffung und </w:t>
      </w:r>
      <w:r w:rsidR="00E41D59">
        <w:rPr>
          <w:b/>
          <w:sz w:val="20"/>
        </w:rPr>
        <w:t>-</w:t>
      </w:r>
      <w:r w:rsidR="00E72F37">
        <w:rPr>
          <w:b/>
          <w:sz w:val="20"/>
        </w:rPr>
        <w:t xml:space="preserve">Controlling </w:t>
      </w:r>
      <w:r w:rsidR="00E41D59">
        <w:rPr>
          <w:b/>
          <w:sz w:val="20"/>
        </w:rPr>
        <w:t>für Unternehmenskunden deu</w:t>
      </w:r>
      <w:r w:rsidR="00E41D59">
        <w:rPr>
          <w:b/>
          <w:sz w:val="20"/>
        </w:rPr>
        <w:t>t</w:t>
      </w:r>
      <w:r w:rsidR="00E41D59">
        <w:rPr>
          <w:b/>
          <w:sz w:val="20"/>
        </w:rPr>
        <w:t>lich ausbauen</w:t>
      </w:r>
      <w:r w:rsidR="00E72F37">
        <w:rPr>
          <w:b/>
          <w:sz w:val="20"/>
        </w:rPr>
        <w:t xml:space="preserve">“, beschreibt Dirk Heinze, Gründer und Geschäftsführer der Meine-Energie GmbH die Zielrichtung. Mit den Service-Paketen </w:t>
      </w:r>
      <w:r w:rsidR="00E72F37" w:rsidRPr="00DC75E4">
        <w:rPr>
          <w:rFonts w:ascii="Helvetica Neue" w:hAnsi="Helvetica Neue"/>
          <w:b/>
          <w:sz w:val="20"/>
        </w:rPr>
        <w:t>„</w:t>
      </w:r>
      <w:proofErr w:type="spellStart"/>
      <w:r w:rsidR="00E72F37" w:rsidRPr="00C23C7C">
        <w:rPr>
          <w:rFonts w:ascii="Helvetica Neue" w:hAnsi="Helvetica Neue"/>
          <w:b/>
          <w:bCs/>
          <w:sz w:val="20"/>
          <w:lang w:val="en-US"/>
        </w:rPr>
        <w:t>Vertragsabwicklung</w:t>
      </w:r>
      <w:proofErr w:type="spellEnd"/>
      <w:r w:rsidR="00E72F37" w:rsidRPr="00C23C7C">
        <w:rPr>
          <w:rFonts w:ascii="Helvetica Neue" w:hAnsi="Helvetica Neue"/>
          <w:b/>
          <w:bCs/>
          <w:sz w:val="20"/>
          <w:lang w:val="en-US"/>
        </w:rPr>
        <w:t xml:space="preserve"> </w:t>
      </w:r>
      <w:r w:rsidR="00E72F37">
        <w:rPr>
          <w:rFonts w:ascii="Helvetica Neue" w:hAnsi="Helvetica Neue"/>
          <w:b/>
          <w:bCs/>
          <w:sz w:val="20"/>
          <w:lang w:val="en-US"/>
        </w:rPr>
        <w:t>&amp;</w:t>
      </w:r>
      <w:r w:rsidR="00E72F37" w:rsidRPr="00C23C7C">
        <w:rPr>
          <w:rFonts w:ascii="Helvetica Neue" w:hAnsi="Helvetica Neue"/>
          <w:b/>
          <w:bCs/>
          <w:sz w:val="20"/>
          <w:lang w:val="en-US"/>
        </w:rPr>
        <w:t xml:space="preserve"> Controlling</w:t>
      </w:r>
      <w:r w:rsidR="00E72F37" w:rsidRPr="00DC75E4">
        <w:rPr>
          <w:rFonts w:ascii="Helvetica Neue" w:hAnsi="Helvetica Neue"/>
          <w:b/>
          <w:sz w:val="20"/>
        </w:rPr>
        <w:t>“</w:t>
      </w:r>
      <w:r w:rsidR="00E72F37">
        <w:rPr>
          <w:rFonts w:ascii="Helvetica Neue" w:hAnsi="Helvetica Neue"/>
          <w:b/>
          <w:sz w:val="20"/>
        </w:rPr>
        <w:t xml:space="preserve">, </w:t>
      </w:r>
      <w:r w:rsidR="00E72F37" w:rsidRPr="00F568B7">
        <w:rPr>
          <w:rFonts w:ascii="Helvetica Neue" w:hAnsi="Helvetica Neue"/>
          <w:b/>
          <w:sz w:val="20"/>
          <w:lang w:val="en-US"/>
        </w:rPr>
        <w:t>“</w:t>
      </w:r>
      <w:proofErr w:type="spellStart"/>
      <w:r w:rsidR="00E72F37" w:rsidRPr="00C23C7C">
        <w:rPr>
          <w:rFonts w:ascii="Helvetica Neue" w:hAnsi="Helvetica Neue"/>
          <w:b/>
          <w:bCs/>
          <w:sz w:val="20"/>
          <w:lang w:val="en-US"/>
        </w:rPr>
        <w:t>Verbrauchsüberwachung</w:t>
      </w:r>
      <w:proofErr w:type="spellEnd"/>
      <w:r w:rsidR="00E72F37" w:rsidRPr="00C23C7C">
        <w:rPr>
          <w:rFonts w:ascii="Helvetica Neue" w:hAnsi="Helvetica Neue"/>
          <w:b/>
          <w:bCs/>
          <w:sz w:val="20"/>
          <w:lang w:val="en-US"/>
        </w:rPr>
        <w:t xml:space="preserve"> </w:t>
      </w:r>
      <w:r w:rsidR="00E72F37">
        <w:rPr>
          <w:rFonts w:ascii="Helvetica Neue" w:hAnsi="Helvetica Neue"/>
          <w:b/>
          <w:bCs/>
          <w:sz w:val="20"/>
          <w:lang w:val="en-US"/>
        </w:rPr>
        <w:t>&amp;</w:t>
      </w:r>
      <w:r w:rsidR="00E72F37" w:rsidRPr="00C23C7C">
        <w:rPr>
          <w:rFonts w:ascii="Helvetica Neue" w:hAnsi="Helvetica Neue"/>
          <w:b/>
          <w:bCs/>
          <w:sz w:val="20"/>
          <w:lang w:val="en-US"/>
        </w:rPr>
        <w:t xml:space="preserve"> -</w:t>
      </w:r>
      <w:proofErr w:type="spellStart"/>
      <w:r w:rsidR="00E72F37" w:rsidRPr="00C23C7C">
        <w:rPr>
          <w:rFonts w:ascii="Helvetica Neue" w:hAnsi="Helvetica Neue"/>
          <w:b/>
          <w:bCs/>
          <w:sz w:val="20"/>
          <w:lang w:val="en-US"/>
        </w:rPr>
        <w:t>optimierung</w:t>
      </w:r>
      <w:proofErr w:type="spellEnd"/>
      <w:r w:rsidR="00E72F37" w:rsidRPr="00F568B7">
        <w:rPr>
          <w:rFonts w:ascii="Helvetica Neue" w:hAnsi="Helvetica Neue"/>
          <w:b/>
          <w:sz w:val="20"/>
          <w:lang w:val="en-US"/>
        </w:rPr>
        <w:t>”</w:t>
      </w:r>
      <w:r w:rsidR="00E72F37">
        <w:rPr>
          <w:rFonts w:ascii="Helvetica Neue" w:hAnsi="Helvetica Neue"/>
          <w:b/>
          <w:sz w:val="20"/>
          <w:lang w:val="en-US"/>
        </w:rPr>
        <w:t xml:space="preserve"> </w:t>
      </w:r>
      <w:proofErr w:type="spellStart"/>
      <w:r w:rsidR="00E72F37">
        <w:rPr>
          <w:rFonts w:ascii="Helvetica Neue" w:hAnsi="Helvetica Neue"/>
          <w:b/>
          <w:sz w:val="20"/>
          <w:lang w:val="en-US"/>
        </w:rPr>
        <w:t>sowie</w:t>
      </w:r>
      <w:proofErr w:type="spellEnd"/>
      <w:r w:rsidR="00E72F37">
        <w:rPr>
          <w:rFonts w:ascii="Helvetica Neue" w:hAnsi="Helvetica Neue"/>
          <w:b/>
          <w:sz w:val="20"/>
          <w:lang w:val="en-US"/>
        </w:rPr>
        <w:t xml:space="preserve"> </w:t>
      </w:r>
      <w:r w:rsidR="00E72F37" w:rsidRPr="00CE08DA">
        <w:rPr>
          <w:rFonts w:ascii="Helvetica Neue" w:hAnsi="Helvetica Neue"/>
          <w:b/>
          <w:sz w:val="20"/>
        </w:rPr>
        <w:t>„</w:t>
      </w:r>
      <w:r w:rsidR="00E72F37" w:rsidRPr="00C23C7C">
        <w:rPr>
          <w:rFonts w:ascii="Helvetica Neue" w:hAnsi="Helvetica Neue"/>
          <w:b/>
          <w:sz w:val="20"/>
        </w:rPr>
        <w:t>Energieeinkauf &amp; Erzeugung</w:t>
      </w:r>
      <w:r w:rsidR="00E72F37" w:rsidRPr="00CE08DA">
        <w:rPr>
          <w:rFonts w:ascii="Helvetica Neue" w:hAnsi="Helvetica Neue"/>
          <w:b/>
          <w:sz w:val="20"/>
        </w:rPr>
        <w:t>“</w:t>
      </w:r>
      <w:r w:rsidR="00E72F37">
        <w:rPr>
          <w:rFonts w:ascii="Helvetica Neue" w:hAnsi="Helvetica Neue"/>
          <w:b/>
          <w:sz w:val="20"/>
        </w:rPr>
        <w:t xml:space="preserve"> adressiert</w:t>
      </w:r>
      <w:r w:rsidR="000A2A99">
        <w:rPr>
          <w:rFonts w:ascii="Helvetica Neue" w:hAnsi="Helvetica Neue"/>
          <w:b/>
          <w:sz w:val="20"/>
        </w:rPr>
        <w:t xml:space="preserve"> meine-energie.de </w:t>
      </w:r>
      <w:r w:rsidR="001E5EAF">
        <w:rPr>
          <w:rFonts w:ascii="Helvetica Neue" w:hAnsi="Helvetica Neue"/>
          <w:b/>
          <w:sz w:val="20"/>
        </w:rPr>
        <w:t>Handelsketten</w:t>
      </w:r>
      <w:r w:rsidR="000A2A99">
        <w:rPr>
          <w:rFonts w:ascii="Helvetica Neue" w:hAnsi="Helvetica Neue"/>
          <w:b/>
          <w:sz w:val="20"/>
        </w:rPr>
        <w:t xml:space="preserve"> </w:t>
      </w:r>
      <w:r w:rsidR="001E5EAF">
        <w:rPr>
          <w:rFonts w:ascii="Helvetica Neue" w:hAnsi="Helvetica Neue"/>
          <w:b/>
          <w:sz w:val="20"/>
        </w:rPr>
        <w:t>mit</w:t>
      </w:r>
      <w:bookmarkStart w:id="0" w:name="_GoBack"/>
      <w:bookmarkEnd w:id="0"/>
      <w:r w:rsidR="0000003E">
        <w:rPr>
          <w:rFonts w:ascii="Helvetica Neue" w:hAnsi="Helvetica Neue"/>
          <w:b/>
          <w:sz w:val="20"/>
        </w:rPr>
        <w:t xml:space="preserve"> </w:t>
      </w:r>
      <w:r w:rsidR="001E5EAF">
        <w:rPr>
          <w:rFonts w:ascii="Helvetica Neue" w:hAnsi="Helvetica Neue"/>
          <w:b/>
          <w:sz w:val="20"/>
        </w:rPr>
        <w:t>zehn bis hin zu 20.000</w:t>
      </w:r>
      <w:r w:rsidR="0000003E" w:rsidRPr="0000003E">
        <w:rPr>
          <w:rFonts w:ascii="Helvetica Neue" w:hAnsi="Helvetica Neue"/>
          <w:b/>
          <w:sz w:val="20"/>
        </w:rPr>
        <w:t xml:space="preserve"> Standorten</w:t>
      </w:r>
      <w:r w:rsidR="0000003E">
        <w:rPr>
          <w:rFonts w:ascii="Helvetica Neue" w:hAnsi="Helvetica Neue"/>
          <w:b/>
          <w:sz w:val="20"/>
        </w:rPr>
        <w:t>.</w:t>
      </w:r>
    </w:p>
    <w:p w14:paraId="0C5185AE" w14:textId="77777777" w:rsidR="007D52CB" w:rsidRDefault="007D52CB" w:rsidP="000A2A99">
      <w:pPr>
        <w:pStyle w:val="FreeForm"/>
        <w:spacing w:line="360" w:lineRule="auto"/>
        <w:ind w:right="2552"/>
        <w:rPr>
          <w:b/>
          <w:sz w:val="20"/>
        </w:rPr>
      </w:pPr>
    </w:p>
    <w:p w14:paraId="52E5483C" w14:textId="7613762E" w:rsidR="00B91BA2" w:rsidRPr="000A2A99" w:rsidRDefault="000A2A99" w:rsidP="000A2A99">
      <w:pPr>
        <w:pStyle w:val="FreeForm"/>
        <w:spacing w:line="360" w:lineRule="auto"/>
        <w:ind w:right="2552"/>
        <w:outlineLvl w:val="0"/>
        <w:rPr>
          <w:rFonts w:ascii="Helvetica Neue" w:hAnsi="Helvetica Neue"/>
          <w:sz w:val="20"/>
        </w:rPr>
      </w:pPr>
      <w:proofErr w:type="spellStart"/>
      <w:r>
        <w:rPr>
          <w:sz w:val="20"/>
          <w:lang w:val="en-US"/>
        </w:rPr>
        <w:t>N</w:t>
      </w:r>
      <w:r w:rsidRPr="000A2A99">
        <w:rPr>
          <w:sz w:val="20"/>
          <w:lang w:val="en-US"/>
        </w:rPr>
        <w:t>ach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dem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Studium</w:t>
      </w:r>
      <w:proofErr w:type="spellEnd"/>
      <w:r w:rsidRPr="000A2A99">
        <w:rPr>
          <w:sz w:val="20"/>
          <w:lang w:val="en-US"/>
        </w:rPr>
        <w:t xml:space="preserve"> der </w:t>
      </w:r>
      <w:proofErr w:type="spellStart"/>
      <w:r w:rsidRPr="000A2A99">
        <w:rPr>
          <w:sz w:val="20"/>
          <w:lang w:val="en-US"/>
        </w:rPr>
        <w:t>Elektrotechnik</w:t>
      </w:r>
      <w:proofErr w:type="spellEnd"/>
      <w:r w:rsidRPr="000A2A99">
        <w:rPr>
          <w:sz w:val="20"/>
          <w:lang w:val="en-US"/>
        </w:rPr>
        <w:t xml:space="preserve"> und der </w:t>
      </w:r>
      <w:proofErr w:type="spellStart"/>
      <w:r w:rsidRPr="000A2A99">
        <w:rPr>
          <w:sz w:val="20"/>
          <w:lang w:val="en-US"/>
        </w:rPr>
        <w:t>Physik</w:t>
      </w:r>
      <w:proofErr w:type="spellEnd"/>
      <w:r w:rsidRPr="000A2A99">
        <w:rPr>
          <w:sz w:val="20"/>
          <w:lang w:val="en-US"/>
        </w:rPr>
        <w:t xml:space="preserve"> an der Ruhr-</w:t>
      </w:r>
      <w:proofErr w:type="spellStart"/>
      <w:r w:rsidRPr="000A2A99">
        <w:rPr>
          <w:sz w:val="20"/>
          <w:lang w:val="en-US"/>
        </w:rPr>
        <w:t>Universität</w:t>
      </w:r>
      <w:proofErr w:type="spellEnd"/>
      <w:r w:rsidRPr="000A2A99">
        <w:rPr>
          <w:sz w:val="20"/>
          <w:lang w:val="en-US"/>
        </w:rPr>
        <w:t xml:space="preserve"> Bochum </w:t>
      </w:r>
      <w:proofErr w:type="spellStart"/>
      <w:r w:rsidRPr="000A2A99">
        <w:rPr>
          <w:sz w:val="20"/>
          <w:lang w:val="en-US"/>
        </w:rPr>
        <w:t>begann</w:t>
      </w:r>
      <w:proofErr w:type="spellEnd"/>
      <w:r w:rsidRPr="000A2A99">
        <w:rPr>
          <w:sz w:val="20"/>
          <w:lang w:val="en-US"/>
        </w:rPr>
        <w:t xml:space="preserve"> </w:t>
      </w:r>
      <w:r w:rsidRPr="000A2A99">
        <w:rPr>
          <w:sz w:val="20"/>
        </w:rPr>
        <w:t xml:space="preserve">Stefan </w:t>
      </w:r>
      <w:proofErr w:type="spellStart"/>
      <w:r w:rsidRPr="000A2A99">
        <w:rPr>
          <w:sz w:val="20"/>
          <w:lang w:val="en-US"/>
        </w:rPr>
        <w:t>Wietzke</w:t>
      </w:r>
      <w:proofErr w:type="spellEnd"/>
      <w:r w:rsidRPr="000A2A99">
        <w:rPr>
          <w:sz w:val="20"/>
          <w:lang w:val="en-US"/>
        </w:rPr>
        <w:t xml:space="preserve"> seine </w:t>
      </w:r>
      <w:proofErr w:type="spellStart"/>
      <w:r w:rsidRPr="000A2A99">
        <w:rPr>
          <w:sz w:val="20"/>
          <w:lang w:val="en-US"/>
        </w:rPr>
        <w:t>berufliche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Laufbahn</w:t>
      </w:r>
      <w:proofErr w:type="spellEnd"/>
      <w:r w:rsidRPr="000A2A99">
        <w:rPr>
          <w:sz w:val="20"/>
          <w:lang w:val="en-US"/>
        </w:rPr>
        <w:t xml:space="preserve"> </w:t>
      </w:r>
      <w:r>
        <w:rPr>
          <w:sz w:val="20"/>
          <w:lang w:val="en-US"/>
        </w:rPr>
        <w:t xml:space="preserve">1991 </w:t>
      </w:r>
      <w:proofErr w:type="spellStart"/>
      <w:r w:rsidRPr="000A2A99">
        <w:rPr>
          <w:sz w:val="20"/>
          <w:lang w:val="en-US"/>
        </w:rPr>
        <w:t>im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Bereich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Kraftwerksautomatisierung</w:t>
      </w:r>
      <w:proofErr w:type="spellEnd"/>
      <w:r w:rsidRPr="000A2A99">
        <w:rPr>
          <w:sz w:val="20"/>
          <w:lang w:val="en-US"/>
        </w:rPr>
        <w:t xml:space="preserve"> der ABB AG in Mannheim. </w:t>
      </w:r>
      <w:proofErr w:type="spellStart"/>
      <w:r w:rsidRPr="000A2A99">
        <w:rPr>
          <w:sz w:val="20"/>
          <w:lang w:val="en-US"/>
        </w:rPr>
        <w:t>Nach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achtjähriger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Tätigkeit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wechselte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er</w:t>
      </w:r>
      <w:proofErr w:type="spellEnd"/>
      <w:r w:rsidRPr="000A2A99">
        <w:rPr>
          <w:sz w:val="20"/>
          <w:lang w:val="en-US"/>
        </w:rPr>
        <w:t xml:space="preserve"> 1999 </w:t>
      </w:r>
      <w:proofErr w:type="spellStart"/>
      <w:r w:rsidRPr="000A2A99">
        <w:rPr>
          <w:sz w:val="20"/>
          <w:lang w:val="en-US"/>
        </w:rPr>
        <w:t>zur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con|energy</w:t>
      </w:r>
      <w:proofErr w:type="spellEnd"/>
      <w:r w:rsidRPr="000A2A99">
        <w:rPr>
          <w:sz w:val="20"/>
          <w:lang w:val="en-US"/>
        </w:rPr>
        <w:t xml:space="preserve"> AG in Essen</w:t>
      </w:r>
      <w:r>
        <w:rPr>
          <w:sz w:val="20"/>
          <w:lang w:val="en-US"/>
        </w:rPr>
        <w:t xml:space="preserve">, </w:t>
      </w:r>
      <w:proofErr w:type="gramStart"/>
      <w:r>
        <w:rPr>
          <w:sz w:val="20"/>
          <w:lang w:val="en-US"/>
        </w:rPr>
        <w:t xml:space="preserve">der </w:t>
      </w:r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heute</w:t>
      </w:r>
      <w:proofErr w:type="spellEnd"/>
      <w:proofErr w:type="gram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führenden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Strategieberatung</w:t>
      </w:r>
      <w:proofErr w:type="spellEnd"/>
      <w:r w:rsidRPr="000A2A99">
        <w:rPr>
          <w:sz w:val="20"/>
          <w:lang w:val="en-US"/>
        </w:rPr>
        <w:t xml:space="preserve"> </w:t>
      </w:r>
      <w:r>
        <w:rPr>
          <w:sz w:val="20"/>
          <w:lang w:val="en-US"/>
        </w:rPr>
        <w:t xml:space="preserve">in </w:t>
      </w:r>
      <w:r w:rsidRPr="000A2A99">
        <w:rPr>
          <w:sz w:val="20"/>
          <w:lang w:val="en-US"/>
        </w:rPr>
        <w:t xml:space="preserve">der </w:t>
      </w:r>
      <w:proofErr w:type="spellStart"/>
      <w:r w:rsidRPr="000A2A99">
        <w:rPr>
          <w:sz w:val="20"/>
          <w:lang w:val="en-US"/>
        </w:rPr>
        <w:t>Energiewirtschaft</w:t>
      </w:r>
      <w:proofErr w:type="spellEnd"/>
      <w:r>
        <w:rPr>
          <w:sz w:val="20"/>
          <w:lang w:val="en-US"/>
        </w:rPr>
        <w:t xml:space="preserve">. Dort war </w:t>
      </w:r>
      <w:proofErr w:type="spellStart"/>
      <w:r>
        <w:rPr>
          <w:sz w:val="20"/>
          <w:lang w:val="en-US"/>
        </w:rPr>
        <w:t>er</w:t>
      </w:r>
      <w:proofErr w:type="spellEnd"/>
      <w:r>
        <w:rPr>
          <w:sz w:val="20"/>
          <w:lang w:val="en-US"/>
        </w:rPr>
        <w:t xml:space="preserve"> </w:t>
      </w:r>
      <w:proofErr w:type="spellStart"/>
      <w:proofErr w:type="gramStart"/>
      <w:r>
        <w:rPr>
          <w:sz w:val="20"/>
          <w:lang w:val="en-US"/>
        </w:rPr>
        <w:t>bis</w:t>
      </w:r>
      <w:proofErr w:type="spellEnd"/>
      <w:proofErr w:type="gramEnd"/>
      <w:r>
        <w:rPr>
          <w:sz w:val="20"/>
          <w:lang w:val="en-US"/>
        </w:rPr>
        <w:t xml:space="preserve"> </w:t>
      </w:r>
      <w:proofErr w:type="spellStart"/>
      <w:r>
        <w:rPr>
          <w:sz w:val="20"/>
          <w:lang w:val="en-US"/>
        </w:rPr>
        <w:t>zu</w:t>
      </w:r>
      <w:proofErr w:type="spellEnd"/>
      <w:r>
        <w:rPr>
          <w:sz w:val="20"/>
          <w:lang w:val="en-US"/>
        </w:rPr>
        <w:t xml:space="preserve"> </w:t>
      </w:r>
      <w:proofErr w:type="spellStart"/>
      <w:r>
        <w:rPr>
          <w:sz w:val="20"/>
          <w:lang w:val="en-US"/>
        </w:rPr>
        <w:t>seinem</w:t>
      </w:r>
      <w:proofErr w:type="spellEnd"/>
      <w:r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Einstieg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als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geschäftsführender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Gesellschafter</w:t>
      </w:r>
      <w:proofErr w:type="spellEnd"/>
      <w:r w:rsidRPr="000A2A99">
        <w:rPr>
          <w:sz w:val="20"/>
          <w:lang w:val="en-US"/>
        </w:rPr>
        <w:t xml:space="preserve"> </w:t>
      </w:r>
      <w:proofErr w:type="spellStart"/>
      <w:r w:rsidRPr="000A2A99">
        <w:rPr>
          <w:sz w:val="20"/>
          <w:lang w:val="en-US"/>
        </w:rPr>
        <w:t>bei</w:t>
      </w:r>
      <w:proofErr w:type="spellEnd"/>
      <w:r w:rsidRPr="000A2A99">
        <w:rPr>
          <w:sz w:val="20"/>
          <w:lang w:val="en-US"/>
        </w:rPr>
        <w:t xml:space="preserve"> der </w:t>
      </w:r>
      <w:proofErr w:type="spellStart"/>
      <w:r w:rsidRPr="000A2A99">
        <w:rPr>
          <w:sz w:val="20"/>
          <w:lang w:val="en-US"/>
        </w:rPr>
        <w:t>Meine-Energie</w:t>
      </w:r>
      <w:proofErr w:type="spellEnd"/>
      <w:r w:rsidRPr="000A2A99">
        <w:rPr>
          <w:sz w:val="20"/>
          <w:lang w:val="en-US"/>
        </w:rPr>
        <w:t xml:space="preserve"> GmbH </w:t>
      </w:r>
      <w:r>
        <w:rPr>
          <w:sz w:val="20"/>
          <w:lang w:val="en-US"/>
        </w:rPr>
        <w:t xml:space="preserve">in </w:t>
      </w:r>
      <w:proofErr w:type="spellStart"/>
      <w:r>
        <w:rPr>
          <w:sz w:val="20"/>
          <w:lang w:val="en-US"/>
        </w:rPr>
        <w:t>leitenden</w:t>
      </w:r>
      <w:proofErr w:type="spellEnd"/>
      <w:r>
        <w:rPr>
          <w:sz w:val="20"/>
          <w:lang w:val="en-US"/>
        </w:rPr>
        <w:t xml:space="preserve"> </w:t>
      </w:r>
      <w:proofErr w:type="spellStart"/>
      <w:r>
        <w:rPr>
          <w:sz w:val="20"/>
          <w:lang w:val="en-US"/>
        </w:rPr>
        <w:t>Funktionen</w:t>
      </w:r>
      <w:proofErr w:type="spellEnd"/>
      <w:r>
        <w:rPr>
          <w:sz w:val="20"/>
          <w:lang w:val="en-US"/>
        </w:rPr>
        <w:t xml:space="preserve"> </w:t>
      </w:r>
      <w:proofErr w:type="spellStart"/>
      <w:r>
        <w:rPr>
          <w:sz w:val="20"/>
          <w:lang w:val="en-US"/>
        </w:rPr>
        <w:t>tätig</w:t>
      </w:r>
      <w:proofErr w:type="spellEnd"/>
      <w:r w:rsidRPr="000A2A99">
        <w:rPr>
          <w:sz w:val="20"/>
          <w:lang w:val="en-US"/>
        </w:rPr>
        <w:t>.</w:t>
      </w:r>
    </w:p>
    <w:p w14:paraId="7AF77259" w14:textId="77777777" w:rsidR="000B4101" w:rsidRDefault="000B4101">
      <w:pPr>
        <w:pStyle w:val="FreeForm"/>
        <w:spacing w:line="340" w:lineRule="atLeast"/>
        <w:ind w:right="2554"/>
        <w:rPr>
          <w:sz w:val="20"/>
        </w:rPr>
      </w:pPr>
    </w:p>
    <w:tbl>
      <w:tblPr>
        <w:tblW w:w="0" w:type="auto"/>
        <w:tblInd w:w="50" w:type="dxa"/>
        <w:tblLayout w:type="fixed"/>
        <w:tblLook w:val="0000" w:firstRow="0" w:lastRow="0" w:firstColumn="0" w:lastColumn="0" w:noHBand="0" w:noVBand="0"/>
      </w:tblPr>
      <w:tblGrid>
        <w:gridCol w:w="4518"/>
        <w:gridCol w:w="4480"/>
      </w:tblGrid>
      <w:tr w:rsidR="000B4101" w14:paraId="4A22FD48" w14:textId="77777777">
        <w:trPr>
          <w:cantSplit/>
          <w:trHeight w:val="1320"/>
        </w:trPr>
        <w:tc>
          <w:tcPr>
            <w:tcW w:w="4518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1EAB7FF" w14:textId="77777777" w:rsidR="000B4101" w:rsidRDefault="000B4101">
            <w:pPr>
              <w:pStyle w:val="Body"/>
              <w:spacing w:after="0"/>
              <w:ind w:right="104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lastRenderedPageBreak/>
              <w:t>Weitere Informationen:</w:t>
            </w:r>
          </w:p>
          <w:p w14:paraId="24A16843" w14:textId="7FD1C687" w:rsidR="000B4101" w:rsidRDefault="000B4101">
            <w:pPr>
              <w:pStyle w:val="Body"/>
              <w:spacing w:after="0"/>
              <w:ind w:right="104"/>
              <w:rPr>
                <w:sz w:val="18"/>
              </w:rPr>
            </w:pPr>
            <w:r>
              <w:rPr>
                <w:sz w:val="18"/>
              </w:rPr>
              <w:t xml:space="preserve">Meine-Energie GmbH – </w:t>
            </w:r>
            <w:r w:rsidR="00BE4AD0">
              <w:rPr>
                <w:sz w:val="18"/>
              </w:rPr>
              <w:t xml:space="preserve">Nadine </w:t>
            </w:r>
            <w:proofErr w:type="spellStart"/>
            <w:r w:rsidR="00BE4AD0">
              <w:rPr>
                <w:sz w:val="18"/>
              </w:rPr>
              <w:t>Boppard</w:t>
            </w:r>
            <w:proofErr w:type="spellEnd"/>
          </w:p>
          <w:p w14:paraId="5F2995C7" w14:textId="77777777" w:rsidR="000B4101" w:rsidRDefault="000B4101">
            <w:pPr>
              <w:pStyle w:val="Body"/>
              <w:spacing w:after="0"/>
              <w:ind w:right="104"/>
              <w:rPr>
                <w:sz w:val="18"/>
              </w:rPr>
            </w:pPr>
            <w:r>
              <w:rPr>
                <w:sz w:val="18"/>
              </w:rPr>
              <w:t>Ritterstraße 5 - D-01968 Senftenberg</w:t>
            </w:r>
          </w:p>
          <w:p w14:paraId="5963D00E" w14:textId="77777777" w:rsidR="000B4101" w:rsidRDefault="000B4101">
            <w:pPr>
              <w:pStyle w:val="Body"/>
              <w:tabs>
                <w:tab w:val="left" w:pos="4111"/>
              </w:tabs>
              <w:spacing w:after="0"/>
              <w:ind w:right="104"/>
              <w:rPr>
                <w:sz w:val="18"/>
              </w:rPr>
            </w:pPr>
            <w:r>
              <w:rPr>
                <w:sz w:val="18"/>
              </w:rPr>
              <w:t>Tel: +49 3573 36 54 10 - Fax: +49 3573 36 54 199</w:t>
            </w:r>
          </w:p>
          <w:p w14:paraId="65317DFA" w14:textId="56FBA805" w:rsidR="000B4101" w:rsidRDefault="00BE4AD0">
            <w:pPr>
              <w:pStyle w:val="Body"/>
              <w:spacing w:after="0"/>
              <w:ind w:right="104"/>
              <w:rPr>
                <w:sz w:val="18"/>
              </w:rPr>
            </w:pPr>
            <w:r>
              <w:rPr>
                <w:sz w:val="18"/>
              </w:rPr>
              <w:t>info</w:t>
            </w:r>
            <w:r w:rsidR="000B4101">
              <w:rPr>
                <w:sz w:val="18"/>
              </w:rPr>
              <w:t xml:space="preserve">@meine-energie.de </w:t>
            </w:r>
          </w:p>
          <w:p w14:paraId="36BAD84E" w14:textId="77777777" w:rsidR="000B4101" w:rsidRDefault="000B4101">
            <w:pPr>
              <w:pStyle w:val="Body"/>
              <w:spacing w:after="0"/>
              <w:ind w:right="104"/>
              <w:rPr>
                <w:sz w:val="18"/>
              </w:rPr>
            </w:pPr>
            <w:r>
              <w:rPr>
                <w:sz w:val="18"/>
              </w:rPr>
              <w:t>www.meine-energie.de</w:t>
            </w:r>
          </w:p>
        </w:tc>
        <w:tc>
          <w:tcPr>
            <w:tcW w:w="4480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3909052C" w14:textId="77777777" w:rsidR="000B4101" w:rsidRDefault="000B4101">
            <w:pPr>
              <w:pStyle w:val="Body"/>
              <w:spacing w:after="0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Presse- und Öffentlichkeitsarbeit:</w:t>
            </w:r>
          </w:p>
          <w:p w14:paraId="2A1844D9" w14:textId="77777777" w:rsidR="000B4101" w:rsidRDefault="000B4101">
            <w:pPr>
              <w:pStyle w:val="Body"/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Uwe Pagel - </w:t>
            </w:r>
            <w:proofErr w:type="spellStart"/>
            <w:r>
              <w:rPr>
                <w:sz w:val="18"/>
              </w:rPr>
              <w:t>Press’n’Relations</w:t>
            </w:r>
            <w:proofErr w:type="spellEnd"/>
            <w:r>
              <w:rPr>
                <w:sz w:val="18"/>
              </w:rPr>
              <w:t xml:space="preserve"> GmbH</w:t>
            </w:r>
          </w:p>
          <w:p w14:paraId="001606D6" w14:textId="77777777" w:rsidR="000B4101" w:rsidRDefault="000B4101">
            <w:pPr>
              <w:pStyle w:val="Body"/>
              <w:spacing w:after="0"/>
              <w:rPr>
                <w:sz w:val="18"/>
              </w:rPr>
            </w:pPr>
            <w:r>
              <w:rPr>
                <w:sz w:val="18"/>
              </w:rPr>
              <w:t>Magirusstr. 33 – D-89077 Ulm</w:t>
            </w:r>
          </w:p>
          <w:p w14:paraId="6810F696" w14:textId="77777777" w:rsidR="000B4101" w:rsidRDefault="000B4101">
            <w:pPr>
              <w:pStyle w:val="Body"/>
              <w:spacing w:after="0"/>
              <w:rPr>
                <w:sz w:val="18"/>
              </w:rPr>
            </w:pPr>
            <w:r>
              <w:rPr>
                <w:sz w:val="18"/>
              </w:rPr>
              <w:t>Tel.: +49 731 96 287 29 - Fax: +49 731 96 287 97</w:t>
            </w:r>
          </w:p>
          <w:p w14:paraId="6DD0D732" w14:textId="77777777" w:rsidR="000B4101" w:rsidRDefault="000B4101">
            <w:pPr>
              <w:pStyle w:val="Body"/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upa@press-n-relations.de </w:t>
            </w:r>
          </w:p>
          <w:p w14:paraId="7FDC868E" w14:textId="77777777" w:rsidR="000B4101" w:rsidRDefault="000B4101">
            <w:pPr>
              <w:pStyle w:val="Body"/>
              <w:spacing w:after="0"/>
              <w:rPr>
                <w:sz w:val="18"/>
              </w:rPr>
            </w:pPr>
            <w:r>
              <w:rPr>
                <w:sz w:val="18"/>
              </w:rPr>
              <w:t>www.press-n-relations.de</w:t>
            </w:r>
          </w:p>
        </w:tc>
      </w:tr>
    </w:tbl>
    <w:p w14:paraId="3B5B8B33" w14:textId="77777777" w:rsidR="000B4101" w:rsidRDefault="000B4101" w:rsidP="000B4101">
      <w:pPr>
        <w:pStyle w:val="FreeForm"/>
        <w:ind w:right="355"/>
        <w:rPr>
          <w:rFonts w:ascii="Times" w:hAnsi="Times"/>
          <w:sz w:val="18"/>
        </w:rPr>
      </w:pPr>
    </w:p>
    <w:p w14:paraId="41F7E76A" w14:textId="24816A05" w:rsidR="000B4101" w:rsidRPr="00E44FCD" w:rsidRDefault="000B4101" w:rsidP="000B4101">
      <w:pPr>
        <w:pStyle w:val="FreeForm"/>
        <w:ind w:right="355"/>
        <w:rPr>
          <w:sz w:val="18"/>
        </w:rPr>
      </w:pPr>
      <w:r w:rsidRPr="00577F04">
        <w:rPr>
          <w:rStyle w:val="section"/>
          <w:sz w:val="18"/>
        </w:rPr>
        <w:t xml:space="preserve">Unter dem Motto „Die Plattform für den mündigen Energiekunden“ bietet </w:t>
      </w:r>
      <w:r>
        <w:rPr>
          <w:rStyle w:val="section"/>
          <w:sz w:val="18"/>
        </w:rPr>
        <w:t>die M</w:t>
      </w:r>
      <w:r w:rsidRPr="00577F04">
        <w:rPr>
          <w:rStyle w:val="section"/>
          <w:sz w:val="18"/>
        </w:rPr>
        <w:t>eine-</w:t>
      </w:r>
      <w:r>
        <w:rPr>
          <w:rStyle w:val="section"/>
          <w:sz w:val="18"/>
        </w:rPr>
        <w:t>E</w:t>
      </w:r>
      <w:r w:rsidRPr="00577F04">
        <w:rPr>
          <w:rStyle w:val="section"/>
          <w:sz w:val="18"/>
        </w:rPr>
        <w:t>nergie</w:t>
      </w:r>
      <w:r>
        <w:rPr>
          <w:rStyle w:val="section"/>
          <w:sz w:val="18"/>
        </w:rPr>
        <w:t xml:space="preserve"> GmbH</w:t>
      </w:r>
      <w:r w:rsidRPr="00C853DE">
        <w:rPr>
          <w:rStyle w:val="section"/>
          <w:sz w:val="22"/>
        </w:rPr>
        <w:t xml:space="preserve"> </w:t>
      </w:r>
      <w:r w:rsidRPr="00577F04">
        <w:rPr>
          <w:rStyle w:val="section"/>
          <w:sz w:val="18"/>
        </w:rPr>
        <w:t xml:space="preserve">ein Portal, das Unternehmen </w:t>
      </w:r>
      <w:r w:rsidR="001D50E8" w:rsidRPr="001D50E8">
        <w:rPr>
          <w:rStyle w:val="section"/>
          <w:sz w:val="18"/>
        </w:rPr>
        <w:t xml:space="preserve">mit vielen verteilten Standorten und hohem Stromverbrauch </w:t>
      </w:r>
      <w:r w:rsidRPr="00577F04">
        <w:rPr>
          <w:rStyle w:val="section"/>
          <w:sz w:val="18"/>
        </w:rPr>
        <w:t>bei der Beschaffung von elektrischer Energie und der Optimierung des Ve</w:t>
      </w:r>
      <w:r w:rsidRPr="00577F04">
        <w:rPr>
          <w:rStyle w:val="section"/>
          <w:sz w:val="18"/>
        </w:rPr>
        <w:t>r</w:t>
      </w:r>
      <w:r w:rsidRPr="00577F04">
        <w:rPr>
          <w:rStyle w:val="section"/>
          <w:sz w:val="18"/>
        </w:rPr>
        <w:t>brauchsverhaltens aktiv unterstützt. Zielgruppen des Portals sind der Einzelhandel, mittelständische Unternehmen und Industriebetriebe</w:t>
      </w:r>
      <w:r>
        <w:rPr>
          <w:rStyle w:val="section"/>
          <w:sz w:val="18"/>
        </w:rPr>
        <w:t xml:space="preserve"> in Österreich und in Deutschland</w:t>
      </w:r>
      <w:r w:rsidRPr="00577F04">
        <w:rPr>
          <w:rStyle w:val="section"/>
          <w:sz w:val="18"/>
        </w:rPr>
        <w:t>. Über das Internetportal lassen sich verschiedene energiewirtschaftliche Prozesse eines Unterne</w:t>
      </w:r>
      <w:r w:rsidRPr="00577F04">
        <w:rPr>
          <w:rStyle w:val="section"/>
          <w:sz w:val="18"/>
        </w:rPr>
        <w:t>h</w:t>
      </w:r>
      <w:r w:rsidRPr="00577F04">
        <w:rPr>
          <w:rStyle w:val="section"/>
          <w:sz w:val="18"/>
        </w:rPr>
        <w:t>mens planen, erfassen und auswerten. Diese Prozesse beginnen bei der Verwaltung von Lieferstellen, der Verbrauchsdatenverwaltung, einer effektiven Strombeschaffung und enden letztlich bei einem bedarfsg</w:t>
      </w:r>
      <w:r w:rsidRPr="00577F04">
        <w:rPr>
          <w:rStyle w:val="section"/>
          <w:sz w:val="18"/>
        </w:rPr>
        <w:t>e</w:t>
      </w:r>
      <w:r w:rsidRPr="00577F04">
        <w:rPr>
          <w:rStyle w:val="section"/>
          <w:sz w:val="18"/>
        </w:rPr>
        <w:t xml:space="preserve">rechten Energiecontrolling. Darüber hinaus dient das Portal Energieberatern und </w:t>
      </w:r>
      <w:r>
        <w:rPr>
          <w:rStyle w:val="section"/>
          <w:sz w:val="18"/>
        </w:rPr>
        <w:t>-lieferanten</w:t>
      </w:r>
      <w:r w:rsidRPr="00577F04">
        <w:rPr>
          <w:rStyle w:val="section"/>
          <w:sz w:val="18"/>
        </w:rPr>
        <w:t xml:space="preserve"> als Informationswerkzeug über ihre Kunden. Alle rel</w:t>
      </w:r>
      <w:r w:rsidRPr="00577F04">
        <w:rPr>
          <w:rStyle w:val="section"/>
          <w:sz w:val="18"/>
        </w:rPr>
        <w:t>e</w:t>
      </w:r>
      <w:r w:rsidRPr="00577F04">
        <w:rPr>
          <w:rStyle w:val="section"/>
          <w:sz w:val="18"/>
        </w:rPr>
        <w:t>vanten Daten über die e</w:t>
      </w:r>
      <w:r>
        <w:rPr>
          <w:rStyle w:val="section"/>
          <w:sz w:val="18"/>
        </w:rPr>
        <w:t>nergetische Verbrauchssituation</w:t>
      </w:r>
      <w:r w:rsidRPr="00577F04">
        <w:rPr>
          <w:rStyle w:val="section"/>
          <w:sz w:val="18"/>
        </w:rPr>
        <w:t xml:space="preserve"> können über das Portal erfasst werden und sind jede</w:t>
      </w:r>
      <w:r w:rsidRPr="00577F04">
        <w:rPr>
          <w:rStyle w:val="section"/>
          <w:sz w:val="18"/>
        </w:rPr>
        <w:t>r</w:t>
      </w:r>
      <w:r w:rsidRPr="00577F04">
        <w:rPr>
          <w:rStyle w:val="section"/>
          <w:sz w:val="18"/>
        </w:rPr>
        <w:t>zeit webbasiert zugänglich. </w:t>
      </w:r>
    </w:p>
    <w:sectPr w:rsidR="000B4101" w:rsidRPr="00E44FCD">
      <w:head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DBF971" w14:textId="77777777" w:rsidR="001D50E8" w:rsidRDefault="001D50E8">
      <w:r>
        <w:separator/>
      </w:r>
    </w:p>
  </w:endnote>
  <w:endnote w:type="continuationSeparator" w:id="0">
    <w:p w14:paraId="1E870DA6" w14:textId="77777777" w:rsidR="001D50E8" w:rsidRDefault="001D5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Arial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Helvetica">
    <w:altName w:val="Arial"/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7596B6" w14:textId="77777777" w:rsidR="001D50E8" w:rsidRDefault="001D50E8">
      <w:r>
        <w:separator/>
      </w:r>
    </w:p>
  </w:footnote>
  <w:footnote w:type="continuationSeparator" w:id="0">
    <w:p w14:paraId="5418D306" w14:textId="77777777" w:rsidR="001D50E8" w:rsidRDefault="001D50E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9DD447" w14:textId="77777777" w:rsidR="001D50E8" w:rsidRDefault="001D50E8" w:rsidP="000B4101">
    <w:pPr>
      <w:pStyle w:val="FreeForm"/>
      <w:ind w:right="-846"/>
      <w:jc w:val="right"/>
      <w:rPr>
        <w:rFonts w:ascii="Times New Roman" w:eastAsia="Times New Roman" w:hAnsi="Times New Roman"/>
        <w:color w:val="auto"/>
        <w:sz w:val="20"/>
        <w:lang w:bidi="x-none"/>
      </w:rPr>
    </w:pPr>
    <w:r>
      <w:rPr>
        <w:noProof/>
      </w:rPr>
      <w:drawing>
        <wp:inline distT="0" distB="0" distL="0" distR="0" wp14:anchorId="513009C8" wp14:editId="3AF40EF4">
          <wp:extent cx="2016125" cy="436245"/>
          <wp:effectExtent l="0" t="0" r="0" b="0"/>
          <wp:docPr id="1" name="Bild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6125" cy="436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5"/>
  <w:embedSystemFonts/>
  <w:bordersDoNotSurroundHeader/>
  <w:bordersDoNotSurroundFooter/>
  <w:activeWritingStyle w:appName="MSWord" w:lang="en-US" w:vendorID="64" w:dllVersion="131078" w:nlCheck="1" w:checkStyle="1"/>
  <w:activeWritingStyle w:appName="MSWord" w:lang="de-DE" w:vendorID="64" w:dllVersion="131078" w:nlCheck="1" w:checkStyle="1"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stylePaneSortMethod w:val="0000"/>
  <w:defaultTabStop w:val="720"/>
  <w:hyphenationZone w:val="357"/>
  <w:defaultTableStyle w:val="Standard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766"/>
    <w:rsid w:val="0000003E"/>
    <w:rsid w:val="000638AD"/>
    <w:rsid w:val="000A2A99"/>
    <w:rsid w:val="000B4101"/>
    <w:rsid w:val="000F133A"/>
    <w:rsid w:val="00103538"/>
    <w:rsid w:val="0011793B"/>
    <w:rsid w:val="00184F9E"/>
    <w:rsid w:val="001D50E8"/>
    <w:rsid w:val="001E5EAF"/>
    <w:rsid w:val="00243298"/>
    <w:rsid w:val="00250AE0"/>
    <w:rsid w:val="002A5417"/>
    <w:rsid w:val="00310B8E"/>
    <w:rsid w:val="00322481"/>
    <w:rsid w:val="003A3942"/>
    <w:rsid w:val="00430191"/>
    <w:rsid w:val="004651C5"/>
    <w:rsid w:val="004A1676"/>
    <w:rsid w:val="004C2CEF"/>
    <w:rsid w:val="00507080"/>
    <w:rsid w:val="0053221F"/>
    <w:rsid w:val="005B3660"/>
    <w:rsid w:val="005B5BE0"/>
    <w:rsid w:val="00617FEC"/>
    <w:rsid w:val="0063264B"/>
    <w:rsid w:val="00675DF8"/>
    <w:rsid w:val="00714DDA"/>
    <w:rsid w:val="007408B0"/>
    <w:rsid w:val="0074769A"/>
    <w:rsid w:val="00763516"/>
    <w:rsid w:val="007D2CBA"/>
    <w:rsid w:val="007D52CB"/>
    <w:rsid w:val="00803681"/>
    <w:rsid w:val="008D4C01"/>
    <w:rsid w:val="00930F48"/>
    <w:rsid w:val="0095578F"/>
    <w:rsid w:val="00972BBD"/>
    <w:rsid w:val="009F5494"/>
    <w:rsid w:val="00A46FA7"/>
    <w:rsid w:val="00A76EAF"/>
    <w:rsid w:val="00A8185A"/>
    <w:rsid w:val="00A96B1E"/>
    <w:rsid w:val="00AC087A"/>
    <w:rsid w:val="00AE1766"/>
    <w:rsid w:val="00B442C3"/>
    <w:rsid w:val="00B91BA2"/>
    <w:rsid w:val="00BE4AD0"/>
    <w:rsid w:val="00BF67D1"/>
    <w:rsid w:val="00C03CC2"/>
    <w:rsid w:val="00C23C7C"/>
    <w:rsid w:val="00CE08DA"/>
    <w:rsid w:val="00D61361"/>
    <w:rsid w:val="00DC75E4"/>
    <w:rsid w:val="00DE63DC"/>
    <w:rsid w:val="00E41D59"/>
    <w:rsid w:val="00E72F37"/>
    <w:rsid w:val="00EF76A4"/>
    <w:rsid w:val="00F16E23"/>
    <w:rsid w:val="00F44A9A"/>
    <w:rsid w:val="00F568B7"/>
    <w:rsid w:val="00FD3DD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3C399B0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A8185A"/>
    <w:rPr>
      <w:rFonts w:ascii="Helvetica Neue" w:hAnsi="Helvetica Neue"/>
      <w:szCs w:val="24"/>
      <w:lang w:val="en-US"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eForm">
    <w:name w:val="Free Form"/>
    <w:rPr>
      <w:rFonts w:ascii="Helvetica" w:eastAsia="ヒラギノ角ゴ Pro W3" w:hAnsi="Helvetica"/>
      <w:color w:val="000000"/>
      <w:sz w:val="24"/>
    </w:rPr>
  </w:style>
  <w:style w:type="paragraph" w:customStyle="1" w:styleId="Body">
    <w:name w:val="Body"/>
    <w:pPr>
      <w:spacing w:after="240"/>
    </w:pPr>
    <w:rPr>
      <w:rFonts w:ascii="Helvetica" w:eastAsia="ヒラギノ角ゴ Pro W3" w:hAnsi="Helvetica"/>
      <w:color w:val="000000"/>
      <w:sz w:val="24"/>
    </w:rPr>
  </w:style>
  <w:style w:type="paragraph" w:styleId="Kopfzeile">
    <w:name w:val="header"/>
    <w:basedOn w:val="Standard"/>
    <w:link w:val="KopfzeileZeichen"/>
    <w:rsid w:val="00F039C3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rsid w:val="00F039C3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eichen"/>
    <w:rsid w:val="00F039C3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039C3"/>
    <w:rPr>
      <w:sz w:val="24"/>
      <w:szCs w:val="24"/>
      <w:lang w:val="en-US" w:eastAsia="en-US"/>
    </w:rPr>
  </w:style>
  <w:style w:type="character" w:styleId="Link">
    <w:name w:val="Hyperlink"/>
    <w:rsid w:val="00DC14E3"/>
    <w:rPr>
      <w:color w:val="0000FF"/>
      <w:u w:val="single"/>
    </w:rPr>
  </w:style>
  <w:style w:type="character" w:customStyle="1" w:styleId="section">
    <w:name w:val="section"/>
    <w:basedOn w:val="Absatzstandardschriftart"/>
    <w:rsid w:val="00C853DE"/>
  </w:style>
  <w:style w:type="paragraph" w:styleId="Sprechblasentext">
    <w:name w:val="Balloon Text"/>
    <w:basedOn w:val="Standard"/>
    <w:link w:val="SprechblasentextZeichen"/>
    <w:rsid w:val="004C2CEF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4C2CEF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basedOn w:val="Absatzstandardschriftart"/>
    <w:rsid w:val="00A46FA7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A46FA7"/>
    <w:rPr>
      <w:sz w:val="24"/>
    </w:rPr>
  </w:style>
  <w:style w:type="character" w:customStyle="1" w:styleId="KommentartextZeichen">
    <w:name w:val="Kommentartext Zeichen"/>
    <w:basedOn w:val="Absatzstandardschriftart"/>
    <w:link w:val="Kommentartext"/>
    <w:rsid w:val="00A46FA7"/>
    <w:rPr>
      <w:rFonts w:ascii="Helvetica Neue" w:hAnsi="Helvetica Neue"/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A8185A"/>
    <w:rPr>
      <w:rFonts w:ascii="Helvetica Neue" w:hAnsi="Helvetica Neue"/>
      <w:szCs w:val="24"/>
      <w:lang w:val="en-US"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eForm">
    <w:name w:val="Free Form"/>
    <w:rPr>
      <w:rFonts w:ascii="Helvetica" w:eastAsia="ヒラギノ角ゴ Pro W3" w:hAnsi="Helvetica"/>
      <w:color w:val="000000"/>
      <w:sz w:val="24"/>
    </w:rPr>
  </w:style>
  <w:style w:type="paragraph" w:customStyle="1" w:styleId="Body">
    <w:name w:val="Body"/>
    <w:pPr>
      <w:spacing w:after="240"/>
    </w:pPr>
    <w:rPr>
      <w:rFonts w:ascii="Helvetica" w:eastAsia="ヒラギノ角ゴ Pro W3" w:hAnsi="Helvetica"/>
      <w:color w:val="000000"/>
      <w:sz w:val="24"/>
    </w:rPr>
  </w:style>
  <w:style w:type="paragraph" w:styleId="Kopfzeile">
    <w:name w:val="header"/>
    <w:basedOn w:val="Standard"/>
    <w:link w:val="KopfzeileZeichen"/>
    <w:rsid w:val="00F039C3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rsid w:val="00F039C3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eichen"/>
    <w:rsid w:val="00F039C3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039C3"/>
    <w:rPr>
      <w:sz w:val="24"/>
      <w:szCs w:val="24"/>
      <w:lang w:val="en-US" w:eastAsia="en-US"/>
    </w:rPr>
  </w:style>
  <w:style w:type="character" w:styleId="Link">
    <w:name w:val="Hyperlink"/>
    <w:rsid w:val="00DC14E3"/>
    <w:rPr>
      <w:color w:val="0000FF"/>
      <w:u w:val="single"/>
    </w:rPr>
  </w:style>
  <w:style w:type="character" w:customStyle="1" w:styleId="section">
    <w:name w:val="section"/>
    <w:basedOn w:val="Absatzstandardschriftart"/>
    <w:rsid w:val="00C853DE"/>
  </w:style>
  <w:style w:type="paragraph" w:styleId="Sprechblasentext">
    <w:name w:val="Balloon Text"/>
    <w:basedOn w:val="Standard"/>
    <w:link w:val="SprechblasentextZeichen"/>
    <w:rsid w:val="004C2CEF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4C2CEF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basedOn w:val="Absatzstandardschriftart"/>
    <w:rsid w:val="00A46FA7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A46FA7"/>
    <w:rPr>
      <w:sz w:val="24"/>
    </w:rPr>
  </w:style>
  <w:style w:type="character" w:customStyle="1" w:styleId="KommentartextZeichen">
    <w:name w:val="Kommentartext Zeichen"/>
    <w:basedOn w:val="Absatzstandardschriftart"/>
    <w:link w:val="Kommentartext"/>
    <w:rsid w:val="00A46FA7"/>
    <w:rPr>
      <w:rFonts w:ascii="Helvetica Neue" w:hAnsi="Helvetica Neue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423</Words>
  <Characters>2672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3089</CharactersWithSpaces>
  <SharedDoc>false</SharedDoc>
  <HLinks>
    <vt:vector size="12" baseType="variant">
      <vt:variant>
        <vt:i4>2883656</vt:i4>
      </vt:variant>
      <vt:variant>
        <vt:i4>0</vt:i4>
      </vt:variant>
      <vt:variant>
        <vt:i4>0</vt:i4>
      </vt:variant>
      <vt:variant>
        <vt:i4>5</vt:i4>
      </vt:variant>
      <vt:variant>
        <vt:lpwstr>http://www.meine-energie.de</vt:lpwstr>
      </vt:variant>
      <vt:variant>
        <vt:lpwstr/>
      </vt:variant>
      <vt:variant>
        <vt:i4>11</vt:i4>
      </vt:variant>
      <vt:variant>
        <vt:i4>8377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Uwe Pagel</dc:creator>
  <cp:keywords/>
  <dc:description/>
  <cp:lastModifiedBy>Uwe Pagel</cp:lastModifiedBy>
  <cp:revision>2</cp:revision>
  <cp:lastPrinted>2011-11-03T09:45:00Z</cp:lastPrinted>
  <dcterms:created xsi:type="dcterms:W3CDTF">2011-11-03T15:12:00Z</dcterms:created>
  <dcterms:modified xsi:type="dcterms:W3CDTF">2011-11-03T15:12:00Z</dcterms:modified>
</cp:coreProperties>
</file>